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B2" w:rsidRPr="00EA0658" w:rsidRDefault="00BC3BB2" w:rsidP="00BC3BB2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A0658">
        <w:rPr>
          <w:rFonts w:ascii="Times New Roman" w:hAnsi="Times New Roman"/>
          <w:bCs/>
          <w:color w:val="000000"/>
          <w:sz w:val="24"/>
          <w:szCs w:val="24"/>
        </w:rPr>
        <w:t>СОВЕТ ДЕПУТАТОВ</w:t>
      </w:r>
    </w:p>
    <w:p w:rsidR="00BC3BB2" w:rsidRPr="00EA0658" w:rsidRDefault="00BC3BB2" w:rsidP="00BC3BB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A0658">
        <w:rPr>
          <w:rFonts w:ascii="Times New Roman" w:hAnsi="Times New Roman"/>
          <w:bCs/>
          <w:color w:val="000000"/>
          <w:sz w:val="24"/>
          <w:szCs w:val="24"/>
        </w:rPr>
        <w:t>СЕРЕБРЯНСКОГО  СЕЛЬСОВЕТА</w:t>
      </w:r>
    </w:p>
    <w:p w:rsidR="00BC3BB2" w:rsidRPr="00EA0658" w:rsidRDefault="00BC3BB2" w:rsidP="00BC3B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0658">
        <w:rPr>
          <w:rFonts w:ascii="Times New Roman" w:hAnsi="Times New Roman"/>
          <w:bCs/>
          <w:color w:val="000000"/>
          <w:sz w:val="24"/>
          <w:szCs w:val="24"/>
        </w:rPr>
        <w:t>ЧУЛЫМСКОГО РАЙОНА НОВОСИБИРСКОЙ ОБЛАСТИ</w:t>
      </w:r>
    </w:p>
    <w:p w:rsidR="00BC3BB2" w:rsidRPr="00EA0658" w:rsidRDefault="00BC3BB2" w:rsidP="00BC3B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0658">
        <w:rPr>
          <w:rFonts w:ascii="Times New Roman" w:hAnsi="Times New Roman"/>
          <w:color w:val="000000"/>
          <w:sz w:val="24"/>
          <w:szCs w:val="24"/>
        </w:rPr>
        <w:t>(пятый созыв)</w:t>
      </w:r>
    </w:p>
    <w:p w:rsidR="00BC3BB2" w:rsidRPr="00EA0658" w:rsidRDefault="00BC3BB2" w:rsidP="00BC3BB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C3BB2" w:rsidRPr="00EA0658" w:rsidRDefault="00BC3BB2" w:rsidP="00BC3BB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C3BB2" w:rsidRPr="00EA0658" w:rsidRDefault="00BC3BB2" w:rsidP="00BC3BB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0658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</w:t>
      </w:r>
    </w:p>
    <w:p w:rsidR="00BC3BB2" w:rsidRPr="00EA0658" w:rsidRDefault="00BC3BB2" w:rsidP="00BC3BB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0658">
        <w:rPr>
          <w:rFonts w:ascii="Times New Roman" w:hAnsi="Times New Roman" w:cs="Times New Roman"/>
          <w:b w:val="0"/>
          <w:color w:val="000000"/>
          <w:sz w:val="24"/>
          <w:szCs w:val="24"/>
        </w:rPr>
        <w:t>(первой  сессии)</w:t>
      </w:r>
    </w:p>
    <w:p w:rsidR="00BC3BB2" w:rsidRPr="00EA0658" w:rsidRDefault="00BC3BB2" w:rsidP="00BC3BB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C3BB2" w:rsidRPr="00EA0658" w:rsidRDefault="00BC3BB2" w:rsidP="00BC3B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01.10.2015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№1(10</w:t>
      </w:r>
      <w:r w:rsidRPr="00EA0658">
        <w:rPr>
          <w:rFonts w:ascii="Times New Roman" w:hAnsi="Times New Roman"/>
          <w:sz w:val="24"/>
          <w:szCs w:val="24"/>
        </w:rPr>
        <w:t>)</w:t>
      </w:r>
    </w:p>
    <w:p w:rsidR="00BC3BB2" w:rsidRPr="00EA0658" w:rsidRDefault="00BC3BB2" w:rsidP="00BC3B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A0658">
        <w:rPr>
          <w:rFonts w:ascii="Times New Roman" w:hAnsi="Times New Roman"/>
          <w:sz w:val="24"/>
          <w:szCs w:val="24"/>
        </w:rPr>
        <w:t>Серебрянское</w:t>
      </w:r>
      <w:proofErr w:type="spellEnd"/>
    </w:p>
    <w:p w:rsidR="00BC3BB2" w:rsidRPr="00EA0658" w:rsidRDefault="00BC3BB2" w:rsidP="00BC3B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BB2" w:rsidRPr="00EA0658" w:rsidRDefault="00BC3BB2" w:rsidP="00BC3BB2">
      <w:pPr>
        <w:spacing w:after="0" w:line="240" w:lineRule="exact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Об установлении границ территории,</w:t>
      </w:r>
    </w:p>
    <w:p w:rsidR="00BC3BB2" w:rsidRPr="00EA0658" w:rsidRDefault="00BC3BB2" w:rsidP="00BC3BB2">
      <w:pPr>
        <w:spacing w:after="0" w:line="240" w:lineRule="exact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0658">
        <w:rPr>
          <w:rFonts w:ascii="Times New Roman" w:hAnsi="Times New Roman"/>
          <w:sz w:val="24"/>
          <w:szCs w:val="24"/>
        </w:rPr>
        <w:t>на</w:t>
      </w:r>
      <w:proofErr w:type="gramEnd"/>
      <w:r w:rsidRPr="00EA0658">
        <w:rPr>
          <w:rFonts w:ascii="Times New Roman" w:hAnsi="Times New Roman"/>
          <w:sz w:val="24"/>
          <w:szCs w:val="24"/>
        </w:rPr>
        <w:t xml:space="preserve"> которой может быть создана народная дружина</w:t>
      </w:r>
    </w:p>
    <w:p w:rsidR="00BC3BB2" w:rsidRPr="00EA0658" w:rsidRDefault="00BC3BB2" w:rsidP="00BC3B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BB2" w:rsidRPr="00EA0658" w:rsidRDefault="00BC3BB2" w:rsidP="00BC3BB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EA0658">
        <w:rPr>
          <w:rFonts w:ascii="Times New Roman" w:hAnsi="Times New Roman"/>
          <w:sz w:val="24"/>
          <w:szCs w:val="24"/>
        </w:rPr>
        <w:t>ч</w:t>
      </w:r>
      <w:proofErr w:type="gramEnd"/>
      <w:r w:rsidRPr="00EA0658">
        <w:rPr>
          <w:rFonts w:ascii="Times New Roman" w:hAnsi="Times New Roman"/>
          <w:sz w:val="24"/>
          <w:szCs w:val="24"/>
        </w:rPr>
        <w:t xml:space="preserve">. 2 ст. 12 Федерального закона от 02.04.2014 № 44-ФЗ «Об участии граждан в охране общественного порядка»,   Совет депутатов Серебрянского сельсовета </w:t>
      </w: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C3BB2" w:rsidRPr="00EA0658" w:rsidRDefault="00BC3BB2" w:rsidP="00BC3B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58">
        <w:rPr>
          <w:rFonts w:ascii="Times New Roman" w:hAnsi="Times New Roman" w:cs="Times New Roman"/>
          <w:sz w:val="24"/>
          <w:szCs w:val="24"/>
        </w:rPr>
        <w:tab/>
      </w:r>
      <w:r w:rsidRPr="00EA0658">
        <w:rPr>
          <w:rFonts w:ascii="Times New Roman" w:hAnsi="Times New Roman" w:cs="Times New Roman"/>
          <w:sz w:val="24"/>
          <w:szCs w:val="24"/>
        </w:rPr>
        <w:tab/>
      </w:r>
      <w:r w:rsidRPr="00EA0658">
        <w:rPr>
          <w:rFonts w:ascii="Times New Roman" w:hAnsi="Times New Roman" w:cs="Times New Roman"/>
          <w:sz w:val="24"/>
          <w:szCs w:val="24"/>
        </w:rPr>
        <w:tab/>
      </w:r>
      <w:r w:rsidRPr="00EA0658">
        <w:rPr>
          <w:rFonts w:ascii="Times New Roman" w:hAnsi="Times New Roman" w:cs="Times New Roman"/>
          <w:sz w:val="24"/>
          <w:szCs w:val="24"/>
        </w:rPr>
        <w:tab/>
      </w:r>
      <w:r w:rsidRPr="00EA0658">
        <w:rPr>
          <w:rFonts w:ascii="Times New Roman" w:hAnsi="Times New Roman" w:cs="Times New Roman"/>
          <w:sz w:val="24"/>
          <w:szCs w:val="24"/>
        </w:rPr>
        <w:tab/>
      </w:r>
    </w:p>
    <w:p w:rsidR="00BC3BB2" w:rsidRPr="00EA0658" w:rsidRDefault="00BC3BB2" w:rsidP="00BC3BB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A0658">
        <w:rPr>
          <w:rFonts w:ascii="Times New Roman" w:hAnsi="Times New Roman" w:cs="Times New Roman"/>
          <w:sz w:val="24"/>
          <w:szCs w:val="24"/>
        </w:rPr>
        <w:t>РЕШИЛ:</w:t>
      </w:r>
    </w:p>
    <w:p w:rsidR="00BC3BB2" w:rsidRPr="00EA0658" w:rsidRDefault="00BC3BB2" w:rsidP="00BC3B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BB2" w:rsidRPr="00EA0658" w:rsidRDefault="00BC3BB2" w:rsidP="00BC3BB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1. Установить границы территории, на которой может быть создана народная дружина, в соответствии с границами территории Серебрянского сельсовета </w:t>
      </w: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области, установленными  Законом Новосибирской области от 02.06.2004 № 200-ОЗ «О статусе и границах муниципальных образований Новосибирской области».  </w:t>
      </w:r>
    </w:p>
    <w:p w:rsidR="00BC3BB2" w:rsidRPr="00EA0658" w:rsidRDefault="00BC3BB2" w:rsidP="00BC3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658">
        <w:rPr>
          <w:rFonts w:ascii="Times New Roman" w:hAnsi="Times New Roman" w:cs="Times New Roman"/>
          <w:sz w:val="24"/>
          <w:szCs w:val="24"/>
        </w:rPr>
        <w:t xml:space="preserve">2.  Опубликовать настоящее решение  в официальном печатном издании Серебрянского сельсовета </w:t>
      </w:r>
      <w:proofErr w:type="spellStart"/>
      <w:r w:rsidRPr="00EA0658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BC3BB2" w:rsidRPr="00EA0658" w:rsidRDefault="00BC3BB2" w:rsidP="00BC3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BB2" w:rsidRDefault="00BC3BB2" w:rsidP="00BC3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BB2" w:rsidRPr="00EA0658" w:rsidRDefault="00BC3BB2" w:rsidP="00BC3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BB2" w:rsidRPr="00EA0658" w:rsidRDefault="00BC3BB2" w:rsidP="00BC3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658">
        <w:rPr>
          <w:rFonts w:ascii="Times New Roman" w:hAnsi="Times New Roman"/>
          <w:color w:val="000000"/>
          <w:sz w:val="24"/>
          <w:szCs w:val="24"/>
        </w:rPr>
        <w:t>Глава Серебрянского  сельсовета</w:t>
      </w:r>
    </w:p>
    <w:p w:rsidR="00BC3BB2" w:rsidRPr="00EA0658" w:rsidRDefault="00BC3BB2" w:rsidP="00BC3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A0658">
        <w:rPr>
          <w:rFonts w:ascii="Times New Roman" w:hAnsi="Times New Roman"/>
          <w:color w:val="000000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                            А.Н. Писарев.</w:t>
      </w:r>
    </w:p>
    <w:p w:rsidR="00BC3BB2" w:rsidRPr="00EA0658" w:rsidRDefault="00BC3BB2" w:rsidP="00BC3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BB2" w:rsidRDefault="00BC3BB2" w:rsidP="00BC3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BB2" w:rsidRPr="00EA0658" w:rsidRDefault="00BC3BB2" w:rsidP="00BC3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BB2" w:rsidRPr="00EA0658" w:rsidRDefault="00BC3BB2" w:rsidP="00BC3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658">
        <w:rPr>
          <w:rFonts w:ascii="Times New Roman" w:hAnsi="Times New Roman"/>
          <w:color w:val="000000"/>
          <w:sz w:val="24"/>
          <w:szCs w:val="24"/>
        </w:rPr>
        <w:t xml:space="preserve">Председатель Совета депутатов </w:t>
      </w:r>
    </w:p>
    <w:p w:rsidR="00BC3BB2" w:rsidRPr="00EA0658" w:rsidRDefault="00BC3BB2" w:rsidP="00BC3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658">
        <w:rPr>
          <w:rFonts w:ascii="Times New Roman" w:hAnsi="Times New Roman"/>
          <w:color w:val="000000"/>
          <w:sz w:val="24"/>
          <w:szCs w:val="24"/>
        </w:rPr>
        <w:t xml:space="preserve">Серебрянского сельсовета </w:t>
      </w:r>
    </w:p>
    <w:p w:rsidR="00BC3BB2" w:rsidRPr="00EA0658" w:rsidRDefault="00BC3BB2" w:rsidP="00BC3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A0658">
        <w:rPr>
          <w:rFonts w:ascii="Times New Roman" w:hAnsi="Times New Roman"/>
          <w:color w:val="000000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                         В.Н. </w:t>
      </w:r>
      <w:proofErr w:type="spellStart"/>
      <w:r w:rsidRPr="00EA0658">
        <w:rPr>
          <w:rFonts w:ascii="Times New Roman" w:hAnsi="Times New Roman"/>
          <w:color w:val="000000"/>
          <w:sz w:val="24"/>
          <w:szCs w:val="24"/>
        </w:rPr>
        <w:t>Крюгер</w:t>
      </w:r>
      <w:proofErr w:type="spellEnd"/>
      <w:r w:rsidRPr="00EA0658">
        <w:rPr>
          <w:rFonts w:ascii="Times New Roman" w:hAnsi="Times New Roman"/>
          <w:color w:val="000000"/>
          <w:sz w:val="24"/>
          <w:szCs w:val="24"/>
        </w:rPr>
        <w:t>.</w:t>
      </w:r>
    </w:p>
    <w:p w:rsidR="00BC3BB2" w:rsidRPr="00EA0658" w:rsidRDefault="00BC3BB2" w:rsidP="00BC3BB2">
      <w:pPr>
        <w:rPr>
          <w:rFonts w:ascii="Times New Roman" w:hAnsi="Times New Roman"/>
          <w:b/>
          <w:sz w:val="24"/>
          <w:szCs w:val="24"/>
        </w:rPr>
      </w:pPr>
    </w:p>
    <w:p w:rsidR="007C0C78" w:rsidRDefault="007C0C78"/>
    <w:sectPr w:rsidR="007C0C78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B2"/>
    <w:rsid w:val="007833D9"/>
    <w:rsid w:val="007C0C78"/>
    <w:rsid w:val="00BC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B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BC3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BC3B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locked/>
    <w:rsid w:val="00BC3B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2015-10-14T04:45:00Z</dcterms:created>
  <dcterms:modified xsi:type="dcterms:W3CDTF">2015-10-14T04:46:00Z</dcterms:modified>
</cp:coreProperties>
</file>