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B6" w:rsidRPr="00D129B6" w:rsidRDefault="00D129B6" w:rsidP="00D129B6">
      <w:pPr>
        <w:pStyle w:val="1"/>
        <w:rPr>
          <w:b/>
          <w:bCs/>
          <w:sz w:val="24"/>
        </w:rPr>
      </w:pPr>
      <w:r>
        <w:rPr>
          <w:rFonts w:eastAsiaTheme="minorHAnsi" w:cstheme="minorBidi"/>
          <w:sz w:val="24"/>
          <w:lang w:eastAsia="en-US"/>
        </w:rPr>
        <w:t xml:space="preserve">                                                      </w:t>
      </w:r>
      <w:r w:rsidRPr="00D129B6">
        <w:rPr>
          <w:b/>
          <w:bCs/>
          <w:sz w:val="24"/>
        </w:rPr>
        <w:t xml:space="preserve">СОВЕТ ДЕПУТАТОВ </w:t>
      </w:r>
    </w:p>
    <w:p w:rsidR="00D129B6" w:rsidRPr="00D129B6" w:rsidRDefault="00D129B6" w:rsidP="00D129B6">
      <w:pPr>
        <w:pStyle w:val="1"/>
        <w:jc w:val="center"/>
        <w:rPr>
          <w:b/>
          <w:bCs/>
          <w:sz w:val="24"/>
        </w:rPr>
      </w:pPr>
      <w:r w:rsidRPr="00D129B6">
        <w:rPr>
          <w:b/>
          <w:bCs/>
          <w:sz w:val="24"/>
        </w:rPr>
        <w:t>_СЕРЕБРЯНСКОГО_СЕЛЬСОВЕТА</w:t>
      </w:r>
    </w:p>
    <w:p w:rsidR="00D129B6" w:rsidRPr="00D129B6" w:rsidRDefault="00D129B6" w:rsidP="00D129B6">
      <w:pPr>
        <w:jc w:val="center"/>
        <w:rPr>
          <w:b/>
        </w:rPr>
      </w:pPr>
      <w:r w:rsidRPr="00D129B6">
        <w:rPr>
          <w:b/>
        </w:rPr>
        <w:t>ЧУЛЫМСКОГО  РАЙОНА НОВОСИБИРСКОЙ ОБЛАСТИ</w:t>
      </w:r>
    </w:p>
    <w:p w:rsidR="00D129B6" w:rsidRPr="00D129B6" w:rsidRDefault="00D129B6" w:rsidP="00D129B6">
      <w:pPr>
        <w:jc w:val="center"/>
      </w:pPr>
      <w:r w:rsidRPr="00D129B6">
        <w:t>(шестого созыва)</w:t>
      </w:r>
    </w:p>
    <w:p w:rsidR="00D129B6" w:rsidRPr="00D129B6" w:rsidRDefault="00D129B6" w:rsidP="00D129B6">
      <w:pPr>
        <w:jc w:val="center"/>
      </w:pPr>
    </w:p>
    <w:p w:rsidR="00D129B6" w:rsidRPr="00D129B6" w:rsidRDefault="00D129B6" w:rsidP="00D129B6">
      <w:pPr>
        <w:pStyle w:val="1"/>
        <w:jc w:val="center"/>
        <w:rPr>
          <w:b/>
          <w:bCs/>
          <w:sz w:val="24"/>
        </w:rPr>
      </w:pPr>
      <w:r w:rsidRPr="00D129B6">
        <w:rPr>
          <w:b/>
          <w:bCs/>
          <w:sz w:val="24"/>
        </w:rPr>
        <w:t>РЕШЕНИЕ</w:t>
      </w:r>
    </w:p>
    <w:p w:rsidR="00D129B6" w:rsidRPr="00D129B6" w:rsidRDefault="00D129B6" w:rsidP="00D129B6">
      <w:pPr>
        <w:pStyle w:val="1"/>
        <w:jc w:val="center"/>
        <w:rPr>
          <w:bCs/>
          <w:sz w:val="24"/>
        </w:rPr>
      </w:pPr>
      <w:r w:rsidRPr="00D129B6">
        <w:rPr>
          <w:bCs/>
          <w:sz w:val="24"/>
        </w:rPr>
        <w:t>первой сессии</w:t>
      </w:r>
    </w:p>
    <w:p w:rsidR="00D129B6" w:rsidRPr="00D129B6" w:rsidRDefault="00D129B6" w:rsidP="00D129B6">
      <w:pPr>
        <w:rPr>
          <w:lang w:eastAsia="en-US"/>
        </w:rPr>
      </w:pPr>
    </w:p>
    <w:p w:rsidR="00D129B6" w:rsidRPr="00D129B6" w:rsidRDefault="00D129B6" w:rsidP="00D129B6">
      <w:pPr>
        <w:jc w:val="both"/>
        <w:rPr>
          <w:lang w:eastAsia="en-US"/>
        </w:rPr>
      </w:pPr>
      <w:r w:rsidRPr="00D129B6">
        <w:rPr>
          <w:lang w:eastAsia="en-US"/>
        </w:rPr>
        <w:t xml:space="preserve">от "01"октября 2020г.          </w:t>
      </w:r>
      <w:r>
        <w:rPr>
          <w:lang w:eastAsia="en-US"/>
        </w:rPr>
        <w:t xml:space="preserve">            </w:t>
      </w:r>
      <w:r w:rsidRPr="00D129B6">
        <w:rPr>
          <w:lang w:eastAsia="en-US"/>
        </w:rPr>
        <w:t xml:space="preserve"> с. Серебрянское                                     №1(10)</w:t>
      </w:r>
    </w:p>
    <w:p w:rsidR="00D129B6" w:rsidRPr="00D129B6" w:rsidRDefault="00D129B6" w:rsidP="00D129B6">
      <w:pPr>
        <w:jc w:val="both"/>
      </w:pPr>
    </w:p>
    <w:p w:rsidR="00D129B6" w:rsidRPr="00D129B6" w:rsidRDefault="00D129B6" w:rsidP="00D129B6">
      <w:pPr>
        <w:tabs>
          <w:tab w:val="left" w:pos="9921"/>
        </w:tabs>
        <w:ind w:right="-2"/>
        <w:jc w:val="center"/>
      </w:pPr>
      <w:r w:rsidRPr="00D129B6">
        <w:t>О внесении изменений в решение Совета депутатов Серебрянского сельсовета  Чулымского района Новосибирской области от 20.02.2017 №14(1) " Об утверждении Положения "Об оплате труда Главы Серебрянского сельсовета  Чулымского  района Новосибирской области, муниципальных служащих администрации Серебрянского сельсовета  Чулымского  района Новосибирской области"</w:t>
      </w:r>
    </w:p>
    <w:p w:rsidR="00D129B6" w:rsidRPr="00D129B6" w:rsidRDefault="00D129B6" w:rsidP="00D129B6"/>
    <w:p w:rsidR="00D129B6" w:rsidRPr="00D129B6" w:rsidRDefault="00D129B6" w:rsidP="00D129B6"/>
    <w:p w:rsidR="00D129B6" w:rsidRPr="00D129B6" w:rsidRDefault="00D129B6" w:rsidP="00D129B6">
      <w:pPr>
        <w:ind w:firstLine="709"/>
        <w:jc w:val="both"/>
      </w:pPr>
      <w:r w:rsidRPr="00D129B6"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Серебрянского сельсовета  Чулымского  района Новосибирской области</w:t>
      </w:r>
    </w:p>
    <w:p w:rsidR="00D129B6" w:rsidRPr="00D129B6" w:rsidRDefault="00D129B6" w:rsidP="00D129B6">
      <w:pPr>
        <w:ind w:firstLine="709"/>
        <w:jc w:val="both"/>
      </w:pPr>
      <w:r w:rsidRPr="00D129B6">
        <w:t xml:space="preserve"> РЕШИЛ:</w:t>
      </w:r>
    </w:p>
    <w:p w:rsidR="00D129B6" w:rsidRPr="00D129B6" w:rsidRDefault="00D129B6" w:rsidP="00D129B6">
      <w:pPr>
        <w:tabs>
          <w:tab w:val="left" w:pos="9921"/>
        </w:tabs>
        <w:ind w:right="-2" w:firstLine="567"/>
        <w:jc w:val="both"/>
      </w:pPr>
      <w:r w:rsidRPr="00D129B6">
        <w:t>1. Внести в решение Совета депутатов Серебрянского сельсовета Чулымского района Новосибирской области от 20.02.2017 №14(1) " Об утверждении Положения "Об оплате труда Главы Серебрянского сельсовета  Чулымского  района Новосибирской области, муниципальных служащих администрации Серебрянского сельсовета  Чулымского  района Новосибирской области" следующие изменения:</w:t>
      </w:r>
    </w:p>
    <w:p w:rsidR="00D129B6" w:rsidRPr="00D129B6" w:rsidRDefault="00D129B6" w:rsidP="00D129B6">
      <w:pPr>
        <w:ind w:firstLine="567"/>
        <w:jc w:val="both"/>
      </w:pPr>
      <w:r w:rsidRPr="00D129B6">
        <w:t>1.1. В Положение об оплате труда Главы Серебрянского сельсовета  Чулымского  района Новосибирской области, муниципальных служащих администрации Серебрянского сельсовета  Чулымского  района Новосибирской области:</w:t>
      </w:r>
    </w:p>
    <w:p w:rsidR="00D129B6" w:rsidRPr="00D129B6" w:rsidRDefault="00D129B6" w:rsidP="00D129B6">
      <w:pPr>
        <w:ind w:firstLine="567"/>
        <w:jc w:val="both"/>
      </w:pPr>
      <w:r w:rsidRPr="00D129B6">
        <w:t>1.1.1. В пункте 2.2. слова "2608 рублей" заменить на слова: "2687 рублей";</w:t>
      </w:r>
    </w:p>
    <w:p w:rsidR="00D129B6" w:rsidRPr="00D129B6" w:rsidRDefault="00D129B6" w:rsidP="00D129B6">
      <w:pPr>
        <w:ind w:firstLine="567"/>
        <w:jc w:val="both"/>
      </w:pPr>
      <w:r w:rsidRPr="00D129B6">
        <w:t>1.1.2. Таблицу пункта 3.3. изложить в следующей редакции:</w:t>
      </w:r>
    </w:p>
    <w:tbl>
      <w:tblPr>
        <w:tblW w:w="0" w:type="auto"/>
        <w:tblInd w:w="468" w:type="dxa"/>
        <w:tblLayout w:type="fixed"/>
        <w:tblLook w:val="04A0"/>
      </w:tblPr>
      <w:tblGrid>
        <w:gridCol w:w="5760"/>
        <w:gridCol w:w="3610"/>
      </w:tblGrid>
      <w:tr w:rsidR="00D129B6" w:rsidRPr="00D129B6" w:rsidTr="00D129B6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9B6" w:rsidRPr="00D129B6" w:rsidRDefault="00D129B6">
            <w:r w:rsidRPr="00D129B6"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B6" w:rsidRPr="00D129B6" w:rsidRDefault="00D129B6">
            <w:pPr>
              <w:jc w:val="center"/>
            </w:pPr>
            <w:r w:rsidRPr="00D129B6">
              <w:t>1397</w:t>
            </w:r>
          </w:p>
        </w:tc>
      </w:tr>
      <w:tr w:rsidR="00D129B6" w:rsidRPr="00D129B6" w:rsidTr="00D129B6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9B6" w:rsidRPr="00D129B6" w:rsidRDefault="00D129B6">
            <w:r w:rsidRPr="00D129B6"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B6" w:rsidRPr="00D129B6" w:rsidRDefault="00D129B6">
            <w:pPr>
              <w:jc w:val="center"/>
            </w:pPr>
            <w:r w:rsidRPr="00D129B6">
              <w:t>1331</w:t>
            </w:r>
          </w:p>
        </w:tc>
      </w:tr>
      <w:tr w:rsidR="00D129B6" w:rsidRPr="00D129B6" w:rsidTr="00D129B6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9B6" w:rsidRPr="00D129B6" w:rsidRDefault="00D129B6">
            <w:r w:rsidRPr="00D129B6"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B6" w:rsidRPr="00D129B6" w:rsidRDefault="00D129B6">
            <w:pPr>
              <w:jc w:val="center"/>
            </w:pPr>
            <w:r w:rsidRPr="00D129B6">
              <w:t>1269</w:t>
            </w:r>
          </w:p>
        </w:tc>
      </w:tr>
      <w:tr w:rsidR="00D129B6" w:rsidRPr="00D129B6" w:rsidTr="00D129B6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9B6" w:rsidRPr="00D129B6" w:rsidRDefault="00D129B6">
            <w:pPr>
              <w:snapToGrid w:val="0"/>
            </w:pPr>
            <w:r w:rsidRPr="00D129B6"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B6" w:rsidRPr="00D129B6" w:rsidRDefault="00D129B6">
            <w:pPr>
              <w:snapToGrid w:val="0"/>
              <w:jc w:val="center"/>
            </w:pPr>
            <w:r w:rsidRPr="00D129B6">
              <w:t>1041</w:t>
            </w:r>
          </w:p>
        </w:tc>
      </w:tr>
      <w:tr w:rsidR="00D129B6" w:rsidRPr="00D129B6" w:rsidTr="00D129B6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9B6" w:rsidRPr="00D129B6" w:rsidRDefault="00D129B6">
            <w:pPr>
              <w:snapToGrid w:val="0"/>
            </w:pPr>
            <w:r w:rsidRPr="00D129B6"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B6" w:rsidRPr="00D129B6" w:rsidRDefault="00D129B6">
            <w:pPr>
              <w:snapToGrid w:val="0"/>
              <w:jc w:val="center"/>
            </w:pPr>
            <w:r w:rsidRPr="00D129B6">
              <w:t>985</w:t>
            </w:r>
          </w:p>
        </w:tc>
      </w:tr>
      <w:tr w:rsidR="00D129B6" w:rsidRPr="00D129B6" w:rsidTr="00D129B6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9B6" w:rsidRPr="00D129B6" w:rsidRDefault="00D129B6">
            <w:pPr>
              <w:snapToGrid w:val="0"/>
            </w:pPr>
            <w:r w:rsidRPr="00D129B6"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B6" w:rsidRPr="00D129B6" w:rsidRDefault="00D129B6">
            <w:pPr>
              <w:snapToGrid w:val="0"/>
              <w:jc w:val="center"/>
            </w:pPr>
            <w:r w:rsidRPr="00D129B6">
              <w:t>809</w:t>
            </w:r>
          </w:p>
        </w:tc>
      </w:tr>
    </w:tbl>
    <w:p w:rsidR="00D129B6" w:rsidRPr="00D129B6" w:rsidRDefault="00D129B6" w:rsidP="00D129B6">
      <w:pPr>
        <w:tabs>
          <w:tab w:val="left" w:pos="9921"/>
        </w:tabs>
        <w:ind w:right="-2"/>
        <w:jc w:val="both"/>
      </w:pPr>
      <w:r w:rsidRPr="00D129B6">
        <w:t>2. Контроль за исполнением настоящего решения возложить на Главу Серебрянского сельсовета Чулымского района Новосибирской области.</w:t>
      </w:r>
    </w:p>
    <w:p w:rsidR="00D129B6" w:rsidRPr="00D129B6" w:rsidRDefault="00D129B6" w:rsidP="00D129B6">
      <w:pPr>
        <w:tabs>
          <w:tab w:val="left" w:pos="9921"/>
        </w:tabs>
        <w:ind w:right="-2" w:firstLine="567"/>
        <w:jc w:val="both"/>
      </w:pPr>
      <w:r w:rsidRPr="00D129B6">
        <w:t>3. Настоящее решение вступает в силу с 01.10.2020 года.</w:t>
      </w:r>
    </w:p>
    <w:p w:rsidR="00D129B6" w:rsidRPr="00D129B6" w:rsidRDefault="00D129B6" w:rsidP="00D129B6">
      <w:pPr>
        <w:tabs>
          <w:tab w:val="left" w:pos="9921"/>
        </w:tabs>
        <w:ind w:right="-2" w:firstLine="567"/>
        <w:jc w:val="both"/>
      </w:pPr>
    </w:p>
    <w:p w:rsidR="00D129B6" w:rsidRPr="00D129B6" w:rsidRDefault="00D129B6" w:rsidP="00D129B6">
      <w:r w:rsidRPr="00D129B6">
        <w:t xml:space="preserve">Глава Серебрянского_сельсовета </w:t>
      </w:r>
    </w:p>
    <w:p w:rsidR="00D129B6" w:rsidRPr="00D129B6" w:rsidRDefault="00D129B6" w:rsidP="00D129B6">
      <w:r w:rsidRPr="00D129B6">
        <w:t xml:space="preserve">Чулымского  района Новосибирской области                       А.Н. Писарев.                                                    </w:t>
      </w:r>
    </w:p>
    <w:p w:rsidR="00D129B6" w:rsidRPr="00D129B6" w:rsidRDefault="00D129B6" w:rsidP="00D129B6"/>
    <w:p w:rsidR="00D129B6" w:rsidRPr="00D129B6" w:rsidRDefault="00D129B6" w:rsidP="00D129B6">
      <w:r w:rsidRPr="00D129B6">
        <w:t>Председатель Совета депутатов</w:t>
      </w:r>
    </w:p>
    <w:p w:rsidR="00D129B6" w:rsidRPr="00D129B6" w:rsidRDefault="00D129B6" w:rsidP="00D129B6">
      <w:r w:rsidRPr="00D129B6">
        <w:t xml:space="preserve"> Серебрянского сельсовета </w:t>
      </w:r>
    </w:p>
    <w:p w:rsidR="001C037E" w:rsidRPr="00D129B6" w:rsidRDefault="00D129B6" w:rsidP="00D129B6">
      <w:pPr>
        <w:tabs>
          <w:tab w:val="left" w:pos="9921"/>
        </w:tabs>
        <w:ind w:right="-2"/>
        <w:jc w:val="both"/>
      </w:pPr>
      <w:r w:rsidRPr="00D129B6">
        <w:t xml:space="preserve">Чулымского района Новосибирской области                    С.В. Бирюля.                                                     </w:t>
      </w:r>
    </w:p>
    <w:sectPr w:rsidR="001C037E" w:rsidRPr="00D129B6" w:rsidSect="001C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129B6"/>
    <w:rsid w:val="001C037E"/>
    <w:rsid w:val="00D1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29B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9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basedOn w:val="a0"/>
    <w:link w:val="a4"/>
    <w:uiPriority w:val="1"/>
    <w:locked/>
    <w:rsid w:val="00D129B6"/>
  </w:style>
  <w:style w:type="paragraph" w:styleId="a4">
    <w:name w:val="No Spacing"/>
    <w:aliases w:val="с интервалом,Без интервала1,No Spacing,No Spacing1"/>
    <w:link w:val="a3"/>
    <w:uiPriority w:val="1"/>
    <w:qFormat/>
    <w:rsid w:val="00D129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serebryanka</dc:creator>
  <cp:lastModifiedBy>serebryanka</cp:lastModifiedBy>
  <cp:revision>2</cp:revision>
  <dcterms:created xsi:type="dcterms:W3CDTF">2020-10-05T05:23:00Z</dcterms:created>
  <dcterms:modified xsi:type="dcterms:W3CDTF">2020-10-05T05:24:00Z</dcterms:modified>
</cp:coreProperties>
</file>