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CE" w:rsidRPr="00E955A8" w:rsidRDefault="00D552CE" w:rsidP="00D552CE">
      <w:pPr>
        <w:jc w:val="center"/>
        <w:rPr>
          <w:b/>
        </w:rPr>
      </w:pPr>
      <w:r w:rsidRPr="00E955A8">
        <w:rPr>
          <w:b/>
        </w:rPr>
        <w:t xml:space="preserve">АДМИНИСТРАЦИЯ </w:t>
      </w:r>
    </w:p>
    <w:p w:rsidR="00D552CE" w:rsidRPr="00E955A8" w:rsidRDefault="00D552CE" w:rsidP="00D552CE">
      <w:pPr>
        <w:jc w:val="center"/>
        <w:rPr>
          <w:b/>
        </w:rPr>
      </w:pPr>
      <w:r w:rsidRPr="00E955A8">
        <w:rPr>
          <w:b/>
        </w:rPr>
        <w:t>СЕРЕБРЯНСКОГО СЕЛЬСОВЕТА</w:t>
      </w:r>
    </w:p>
    <w:p w:rsidR="00D552CE" w:rsidRPr="00E955A8" w:rsidRDefault="00D552CE" w:rsidP="00D552CE">
      <w:pPr>
        <w:jc w:val="center"/>
        <w:rPr>
          <w:b/>
        </w:rPr>
      </w:pPr>
      <w:r w:rsidRPr="00E955A8">
        <w:rPr>
          <w:b/>
        </w:rPr>
        <w:t xml:space="preserve"> ЧУЛЫМСКОГО РАЙОНА НОВОСИБИРСКОЙ ОБЛАСТИ</w:t>
      </w:r>
    </w:p>
    <w:p w:rsidR="00D552CE" w:rsidRPr="00E955A8" w:rsidRDefault="00D552CE" w:rsidP="00D552CE">
      <w:pPr>
        <w:jc w:val="center"/>
      </w:pPr>
    </w:p>
    <w:p w:rsidR="00D552CE" w:rsidRPr="00E955A8" w:rsidRDefault="00D552CE" w:rsidP="00D552CE"/>
    <w:p w:rsidR="00D552CE" w:rsidRPr="00E955A8" w:rsidRDefault="00D552CE" w:rsidP="00D552CE">
      <w:pPr>
        <w:jc w:val="center"/>
        <w:rPr>
          <w:b/>
        </w:rPr>
      </w:pPr>
      <w:r w:rsidRPr="00E955A8">
        <w:rPr>
          <w:b/>
        </w:rPr>
        <w:t>ПОСТАНОВЛЕНИЕ</w:t>
      </w:r>
    </w:p>
    <w:p w:rsidR="00D552CE" w:rsidRPr="00E955A8" w:rsidRDefault="00D552CE" w:rsidP="00D552CE"/>
    <w:p w:rsidR="00D552CE" w:rsidRPr="00E955A8" w:rsidRDefault="00D552CE" w:rsidP="00D552CE">
      <w:r w:rsidRPr="00E955A8">
        <w:t xml:space="preserve"> 16.12.2019</w:t>
      </w:r>
      <w:r w:rsidRPr="00E955A8">
        <w:tab/>
      </w:r>
      <w:r w:rsidRPr="00E955A8">
        <w:tab/>
      </w:r>
      <w:r w:rsidRPr="00E955A8">
        <w:tab/>
      </w:r>
      <w:r w:rsidRPr="00E955A8">
        <w:tab/>
      </w:r>
      <w:r w:rsidRPr="00E955A8">
        <w:tab/>
      </w:r>
      <w:r w:rsidRPr="00E955A8">
        <w:tab/>
      </w:r>
      <w:r w:rsidRPr="00E955A8">
        <w:tab/>
        <w:t xml:space="preserve">                                     №</w:t>
      </w:r>
      <w:r w:rsidRPr="00E955A8">
        <w:rPr>
          <w:color w:val="FF0000"/>
        </w:rPr>
        <w:t xml:space="preserve"> </w:t>
      </w:r>
      <w:r w:rsidRPr="00E955A8">
        <w:rPr>
          <w:color w:val="000000"/>
        </w:rPr>
        <w:t>82</w:t>
      </w:r>
    </w:p>
    <w:p w:rsidR="00D552CE" w:rsidRPr="00E955A8" w:rsidRDefault="00D552CE" w:rsidP="00D552CE"/>
    <w:p w:rsidR="00D552CE" w:rsidRPr="00E955A8" w:rsidRDefault="00D552CE" w:rsidP="00D552CE">
      <w:pPr>
        <w:jc w:val="center"/>
        <w:rPr>
          <w:b/>
        </w:rPr>
      </w:pPr>
      <w:r w:rsidRPr="00E955A8">
        <w:rPr>
          <w:b/>
        </w:rPr>
        <w:t xml:space="preserve">«О внесении изменений в перечень кодов бюджетной классификации видов доходов бюджета, закреплённых за главным администратором доходов – Администрацией </w:t>
      </w:r>
      <w:proofErr w:type="spellStart"/>
      <w:r w:rsidRPr="00E955A8">
        <w:rPr>
          <w:b/>
        </w:rPr>
        <w:t>Чулымского</w:t>
      </w:r>
      <w:proofErr w:type="spellEnd"/>
      <w:r w:rsidRPr="00E955A8">
        <w:rPr>
          <w:b/>
        </w:rPr>
        <w:t xml:space="preserve"> района»</w:t>
      </w:r>
    </w:p>
    <w:p w:rsidR="00D552CE" w:rsidRPr="00E955A8" w:rsidRDefault="00D552CE" w:rsidP="00D552CE"/>
    <w:p w:rsidR="00D552CE" w:rsidRPr="00E955A8" w:rsidRDefault="00D552CE" w:rsidP="00D552CE">
      <w:r w:rsidRPr="00E955A8">
        <w:t>В соответствии с п.2 ст.20 Бюджетного Кодекса Российской Федерации</w:t>
      </w:r>
      <w:r w:rsidRPr="00E955A8">
        <w:tab/>
      </w:r>
    </w:p>
    <w:p w:rsidR="00D552CE" w:rsidRPr="00E955A8" w:rsidRDefault="00D552CE" w:rsidP="00D552CE">
      <w:pPr>
        <w:rPr>
          <w:b/>
        </w:rPr>
      </w:pPr>
      <w:r w:rsidRPr="00E955A8">
        <w:rPr>
          <w:b/>
        </w:rPr>
        <w:t>Постановляю:</w:t>
      </w:r>
    </w:p>
    <w:p w:rsidR="00D552CE" w:rsidRPr="00E955A8" w:rsidRDefault="00D552CE" w:rsidP="00D552CE">
      <w:r w:rsidRPr="00E955A8">
        <w:t>1. Исключить из перечня КБК доходов бюджета</w:t>
      </w:r>
      <w:r w:rsidRPr="00E955A8">
        <w:tab/>
        <w:t xml:space="preserve">, закрепленных за главным администратором доходов – Администрацией </w:t>
      </w:r>
      <w:proofErr w:type="spellStart"/>
      <w:r w:rsidRPr="00E955A8">
        <w:t>Чулымского</w:t>
      </w:r>
      <w:proofErr w:type="spellEnd"/>
      <w:r w:rsidRPr="00E955A8">
        <w:t xml:space="preserve"> района, </w:t>
      </w:r>
    </w:p>
    <w:p w:rsidR="00D552CE" w:rsidRPr="00E955A8" w:rsidRDefault="00D552CE" w:rsidP="00D552CE">
      <w:r w:rsidRPr="00E955A8">
        <w:t xml:space="preserve">следующие КБК: </w:t>
      </w:r>
      <w:r w:rsidRPr="00E955A8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1"/>
        <w:gridCol w:w="4790"/>
      </w:tblGrid>
      <w:tr w:rsidR="00D552CE" w:rsidRPr="00E955A8" w:rsidTr="00D552C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CE" w:rsidRPr="00E955A8" w:rsidRDefault="00D552CE">
            <w:r w:rsidRPr="00E955A8">
              <w:t>Код бюджетной классификации доходов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CE" w:rsidRPr="00E955A8" w:rsidRDefault="00D552CE">
            <w:r w:rsidRPr="00E955A8">
              <w:t xml:space="preserve">Наименование </w:t>
            </w:r>
          </w:p>
        </w:tc>
      </w:tr>
      <w:tr w:rsidR="00D552CE" w:rsidRPr="00E955A8" w:rsidTr="00D552C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CE" w:rsidRPr="00E955A8" w:rsidRDefault="00D552CE">
            <w:r w:rsidRPr="00E955A8">
              <w:t>555 116 51040 02 0000140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CE" w:rsidRPr="00E955A8" w:rsidRDefault="00D552CE">
            <w:r w:rsidRPr="00E955A8">
              <w:t>Денежные взыскания (штрафы) установленные законами субъектов Российской Федерации за несоблюдение муниципальных правовых актов зачисляемые в бюджеты поселений</w:t>
            </w:r>
          </w:p>
        </w:tc>
      </w:tr>
    </w:tbl>
    <w:p w:rsidR="00D552CE" w:rsidRPr="00E955A8" w:rsidRDefault="00D552CE" w:rsidP="00D552CE"/>
    <w:p w:rsidR="00D552CE" w:rsidRPr="00E955A8" w:rsidRDefault="00D552CE" w:rsidP="00D552CE">
      <w:r w:rsidRPr="00E955A8">
        <w:t xml:space="preserve">2.Дополнить перечень </w:t>
      </w:r>
      <w:proofErr w:type="gramStart"/>
      <w:r w:rsidRPr="00E955A8">
        <w:t>следующими</w:t>
      </w:r>
      <w:proofErr w:type="gramEnd"/>
      <w:r w:rsidRPr="00E955A8">
        <w:t xml:space="preserve"> КБК доходов бюджета, закреплённых за главным администратором доходов</w:t>
      </w:r>
    </w:p>
    <w:p w:rsidR="00D552CE" w:rsidRPr="00E955A8" w:rsidRDefault="00D552CE" w:rsidP="00D552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3"/>
      </w:tblGrid>
      <w:tr w:rsidR="00D552CE" w:rsidRPr="00E955A8" w:rsidTr="00D552C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CE" w:rsidRPr="00E955A8" w:rsidRDefault="00D552CE">
            <w:r w:rsidRPr="00E955A8">
              <w:t>Код бюджетной классификации доходов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CE" w:rsidRPr="00E955A8" w:rsidRDefault="00D552CE">
            <w:r w:rsidRPr="00E955A8">
              <w:t xml:space="preserve">Наименование </w:t>
            </w:r>
          </w:p>
        </w:tc>
      </w:tr>
      <w:tr w:rsidR="00D552CE" w:rsidRPr="00E955A8" w:rsidTr="00D552CE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CE" w:rsidRPr="00E955A8" w:rsidRDefault="00D552CE">
            <w:r w:rsidRPr="00E955A8">
              <w:t>555 202 29999 10 0000 150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CE" w:rsidRPr="00E955A8" w:rsidRDefault="00D552CE">
            <w:r w:rsidRPr="00E955A8">
              <w:t>Прочие субсидии бюджетам сельских поселений</w:t>
            </w:r>
          </w:p>
        </w:tc>
      </w:tr>
    </w:tbl>
    <w:p w:rsidR="00D552CE" w:rsidRPr="00E955A8" w:rsidRDefault="00D552CE" w:rsidP="00D552CE"/>
    <w:p w:rsidR="00D552CE" w:rsidRPr="00E955A8" w:rsidRDefault="00D552CE" w:rsidP="00D552CE">
      <w:r w:rsidRPr="00E955A8">
        <w:t>Глава Серебрянского сельсовета</w:t>
      </w:r>
    </w:p>
    <w:p w:rsidR="00D552CE" w:rsidRPr="00E955A8" w:rsidRDefault="00D552CE" w:rsidP="00D552CE">
      <w:proofErr w:type="spellStart"/>
      <w:r w:rsidRPr="00E955A8">
        <w:t>Чулымского</w:t>
      </w:r>
      <w:proofErr w:type="spellEnd"/>
      <w:r w:rsidRPr="00E955A8">
        <w:t xml:space="preserve"> района </w:t>
      </w:r>
    </w:p>
    <w:p w:rsidR="00D552CE" w:rsidRPr="00E955A8" w:rsidRDefault="00D552CE" w:rsidP="00D552CE">
      <w:r w:rsidRPr="00E955A8">
        <w:t>Новосибирской области</w:t>
      </w:r>
      <w:r w:rsidRPr="00E955A8">
        <w:tab/>
      </w:r>
      <w:r w:rsidRPr="00E955A8">
        <w:tab/>
        <w:t xml:space="preserve">                     </w:t>
      </w:r>
      <w:r w:rsidRPr="00E955A8">
        <w:tab/>
      </w:r>
      <w:r w:rsidRPr="00E955A8">
        <w:tab/>
        <w:t>А. Н. Писарев</w:t>
      </w:r>
    </w:p>
    <w:p w:rsidR="00D552CE" w:rsidRPr="00E955A8" w:rsidRDefault="00D552CE" w:rsidP="00D552CE"/>
    <w:p w:rsidR="00D552CE" w:rsidRPr="00E955A8" w:rsidRDefault="00D552CE" w:rsidP="00D552CE"/>
    <w:p w:rsidR="00D552CE" w:rsidRPr="00E955A8" w:rsidRDefault="00D552CE" w:rsidP="00D552CE"/>
    <w:p w:rsidR="00D552CE" w:rsidRDefault="00D552CE" w:rsidP="00D552CE"/>
    <w:p w:rsidR="00944F31" w:rsidRPr="00E955A8" w:rsidRDefault="00944F31" w:rsidP="00D552CE"/>
    <w:p w:rsidR="00D552CE" w:rsidRPr="00E955A8" w:rsidRDefault="00D552CE" w:rsidP="00D552CE"/>
    <w:p w:rsidR="00D552CE" w:rsidRPr="00E955A8" w:rsidRDefault="00D552CE" w:rsidP="00D552CE"/>
    <w:p w:rsidR="00D552CE" w:rsidRPr="00E955A8" w:rsidRDefault="00D552CE" w:rsidP="00D552CE"/>
    <w:p w:rsidR="00D552CE" w:rsidRPr="00E955A8" w:rsidRDefault="00D552CE" w:rsidP="00D552CE"/>
    <w:p w:rsidR="00D552CE" w:rsidRPr="00E955A8" w:rsidRDefault="00D552CE" w:rsidP="00D552CE"/>
    <w:p w:rsidR="00D552CE" w:rsidRPr="00E955A8" w:rsidRDefault="00D552CE" w:rsidP="00D552CE"/>
    <w:p w:rsidR="00D552CE" w:rsidRPr="00E955A8" w:rsidRDefault="00D552CE" w:rsidP="00D552CE"/>
    <w:p w:rsidR="00D552CE" w:rsidRPr="00E955A8" w:rsidRDefault="00D552CE" w:rsidP="00D552CE"/>
    <w:p w:rsidR="00D552CE" w:rsidRPr="00E955A8" w:rsidRDefault="00D552CE" w:rsidP="00D552CE"/>
    <w:p w:rsidR="00D552CE" w:rsidRPr="00E955A8" w:rsidRDefault="00D552CE" w:rsidP="00D552CE"/>
    <w:p w:rsidR="00D552CE" w:rsidRPr="00E955A8" w:rsidRDefault="00D552CE" w:rsidP="00D552CE"/>
    <w:p w:rsidR="00D552CE" w:rsidRPr="00E955A8" w:rsidRDefault="00D552CE" w:rsidP="00D552CE"/>
    <w:sectPr w:rsidR="00D552CE" w:rsidRPr="00E955A8" w:rsidSect="00AD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EE4"/>
    <w:multiLevelType w:val="hybridMultilevel"/>
    <w:tmpl w:val="7F4AB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2CE"/>
    <w:rsid w:val="00944F31"/>
    <w:rsid w:val="00AD35E7"/>
    <w:rsid w:val="00C8511F"/>
    <w:rsid w:val="00D552CE"/>
    <w:rsid w:val="00E3015E"/>
    <w:rsid w:val="00E9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01</cp:lastModifiedBy>
  <cp:revision>6</cp:revision>
  <dcterms:created xsi:type="dcterms:W3CDTF">2019-12-25T07:38:00Z</dcterms:created>
  <dcterms:modified xsi:type="dcterms:W3CDTF">2019-12-26T03:11:00Z</dcterms:modified>
</cp:coreProperties>
</file>