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Pr="009B4452" w:rsidRDefault="00E3514A" w:rsidP="00E3514A">
      <w:pPr>
        <w:pBdr>
          <w:bottom w:val="single" w:sz="12" w:space="1" w:color="auto"/>
        </w:pBdr>
        <w:ind w:left="708"/>
        <w:rPr>
          <w:b/>
        </w:rPr>
      </w:pPr>
      <w:r w:rsidRPr="009B4452">
        <w:rPr>
          <w:b/>
        </w:rPr>
        <w:t xml:space="preserve">                                      СЕРЕБРЯНСКИЙ </w:t>
      </w:r>
      <w:r w:rsidR="00BB75EF" w:rsidRPr="009B4452">
        <w:rPr>
          <w:b/>
        </w:rPr>
        <w:t xml:space="preserve"> </w:t>
      </w:r>
      <w:r w:rsidRPr="009B4452">
        <w:rPr>
          <w:b/>
        </w:rPr>
        <w:t>ВЕСТНИК</w:t>
      </w:r>
    </w:p>
    <w:p w:rsidR="00BB75EF" w:rsidRPr="009B4452" w:rsidRDefault="00BB75EF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RPr="009B4452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B4452" w:rsidRDefault="00E3514A">
            <w:pPr>
              <w:spacing w:line="276" w:lineRule="auto"/>
              <w:rPr>
                <w:b/>
                <w:lang w:eastAsia="en-US"/>
              </w:rPr>
            </w:pPr>
            <w:r w:rsidRPr="009B4452">
              <w:rPr>
                <w:b/>
                <w:lang w:eastAsia="en-US"/>
              </w:rPr>
              <w:t xml:space="preserve">     №</w:t>
            </w:r>
            <w:r w:rsidR="00F04C43">
              <w:rPr>
                <w:b/>
                <w:lang w:eastAsia="en-US"/>
              </w:rPr>
              <w:t xml:space="preserve"> 1</w:t>
            </w:r>
            <w:r w:rsidR="00C3102B">
              <w:rPr>
                <w:b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B4452" w:rsidRDefault="00E3514A">
            <w:pPr>
              <w:spacing w:line="276" w:lineRule="auto"/>
              <w:rPr>
                <w:b/>
                <w:lang w:eastAsia="en-US"/>
              </w:rPr>
            </w:pPr>
            <w:r w:rsidRPr="009B4452">
              <w:rPr>
                <w:b/>
                <w:lang w:eastAsia="en-US"/>
              </w:rPr>
              <w:t xml:space="preserve">Администрация Серебрянского сельсовета Чулымского района </w:t>
            </w:r>
            <w:r w:rsidR="008351DD">
              <w:rPr>
                <w:b/>
                <w:lang w:eastAsia="en-US"/>
              </w:rPr>
              <w:t xml:space="preserve"> </w:t>
            </w:r>
            <w:r w:rsidRPr="009B4452">
              <w:rPr>
                <w:b/>
                <w:lang w:eastAsia="en-US"/>
              </w:rPr>
              <w:t>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B4452" w:rsidRDefault="00C310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  <w:r w:rsidR="00EC37E9">
              <w:rPr>
                <w:b/>
                <w:lang w:eastAsia="en-US"/>
              </w:rPr>
              <w:t>.12</w:t>
            </w:r>
            <w:r w:rsidR="00135DA5" w:rsidRPr="009B4452">
              <w:rPr>
                <w:b/>
                <w:lang w:eastAsia="en-US"/>
              </w:rPr>
              <w:t>.2019 г.</w:t>
            </w:r>
          </w:p>
        </w:tc>
      </w:tr>
    </w:tbl>
    <w:p w:rsidR="008351DD" w:rsidRPr="005C25A5" w:rsidRDefault="00273738" w:rsidP="009D107E">
      <w:pPr>
        <w:ind w:firstLine="567"/>
        <w:jc w:val="center"/>
        <w:rPr>
          <w:color w:val="000000"/>
        </w:rPr>
      </w:pPr>
      <w:r w:rsidRPr="005C25A5">
        <w:t xml:space="preserve">            </w:t>
      </w:r>
      <w:r w:rsidR="005D1AEE" w:rsidRPr="005C25A5">
        <w:rPr>
          <w:color w:val="000000"/>
        </w:rPr>
        <w:t xml:space="preserve">                          </w:t>
      </w:r>
      <w:r w:rsidR="009D107E" w:rsidRPr="005C25A5">
        <w:rPr>
          <w:color w:val="000000"/>
        </w:rPr>
        <w:t xml:space="preserve">      </w:t>
      </w:r>
    </w:p>
    <w:p w:rsidR="00850EBF" w:rsidRPr="005C25A5" w:rsidRDefault="00850EBF" w:rsidP="00850EBF">
      <w:pPr>
        <w:jc w:val="both"/>
      </w:pPr>
    </w:p>
    <w:p w:rsidR="00985D9A" w:rsidRPr="005C25A5" w:rsidRDefault="00985D9A" w:rsidP="00985D9A">
      <w:pPr>
        <w:rPr>
          <w:color w:val="000000"/>
        </w:rPr>
      </w:pPr>
      <w:r w:rsidRPr="005C25A5">
        <w:rPr>
          <w:color w:val="000000"/>
        </w:rPr>
        <w:t xml:space="preserve">                                          </w:t>
      </w:r>
      <w:r w:rsidR="005C25A5" w:rsidRPr="005C25A5">
        <w:rPr>
          <w:color w:val="000000"/>
        </w:rPr>
        <w:t xml:space="preserve">                        </w:t>
      </w:r>
      <w:r w:rsidRPr="005C25A5">
        <w:rPr>
          <w:color w:val="000000"/>
        </w:rPr>
        <w:t xml:space="preserve">  АДМИНИСТРАЦИЯ</w:t>
      </w:r>
    </w:p>
    <w:p w:rsidR="00985D9A" w:rsidRPr="005C25A5" w:rsidRDefault="00985D9A" w:rsidP="00985D9A">
      <w:pPr>
        <w:jc w:val="center"/>
        <w:rPr>
          <w:color w:val="000000"/>
        </w:rPr>
      </w:pPr>
      <w:r w:rsidRPr="005C25A5">
        <w:rPr>
          <w:color w:val="000000"/>
        </w:rPr>
        <w:t>СЕРЕБРЯНСКОГО СЕЛЬСОВЕТА</w:t>
      </w:r>
    </w:p>
    <w:p w:rsidR="00985D9A" w:rsidRPr="005C25A5" w:rsidRDefault="00985D9A" w:rsidP="00985D9A">
      <w:pPr>
        <w:jc w:val="center"/>
        <w:rPr>
          <w:color w:val="000000"/>
        </w:rPr>
      </w:pPr>
      <w:r w:rsidRPr="005C25A5">
        <w:rPr>
          <w:color w:val="000000"/>
        </w:rPr>
        <w:t>ЧУЛЫМСКОГО РАЙОНА НОВОСИБИРСКОЙ ОБЛАСТИ</w:t>
      </w:r>
    </w:p>
    <w:p w:rsidR="00985D9A" w:rsidRPr="005C25A5" w:rsidRDefault="00985D9A" w:rsidP="00985D9A">
      <w:pPr>
        <w:jc w:val="center"/>
        <w:rPr>
          <w:color w:val="000000"/>
        </w:rPr>
      </w:pPr>
    </w:p>
    <w:p w:rsidR="00985D9A" w:rsidRPr="005C25A5" w:rsidRDefault="00985D9A" w:rsidP="00985D9A">
      <w:pPr>
        <w:jc w:val="center"/>
        <w:rPr>
          <w:color w:val="000000"/>
        </w:rPr>
      </w:pPr>
    </w:p>
    <w:p w:rsidR="00985D9A" w:rsidRPr="005C25A5" w:rsidRDefault="00985D9A" w:rsidP="00985D9A">
      <w:pPr>
        <w:jc w:val="center"/>
        <w:rPr>
          <w:color w:val="000000"/>
        </w:rPr>
      </w:pPr>
      <w:r w:rsidRPr="005C25A5">
        <w:rPr>
          <w:color w:val="000000"/>
        </w:rPr>
        <w:t>П О С Т А Н О В Л Е Н И Е</w:t>
      </w:r>
    </w:p>
    <w:p w:rsidR="00985D9A" w:rsidRPr="005C25A5" w:rsidRDefault="00985D9A" w:rsidP="00985D9A">
      <w:pPr>
        <w:rPr>
          <w:color w:val="000000"/>
        </w:rPr>
      </w:pPr>
      <w:r w:rsidRPr="005C25A5">
        <w:rPr>
          <w:color w:val="000000"/>
        </w:rPr>
        <w:t xml:space="preserve">                                          </w:t>
      </w:r>
    </w:p>
    <w:p w:rsidR="00985D9A" w:rsidRPr="005C25A5" w:rsidRDefault="00985D9A" w:rsidP="00985D9A">
      <w:pPr>
        <w:rPr>
          <w:color w:val="000000"/>
        </w:rPr>
      </w:pPr>
      <w:r w:rsidRPr="005C25A5">
        <w:rPr>
          <w:color w:val="000000"/>
        </w:rPr>
        <w:t xml:space="preserve">  от   06.12.2019  г.            </w:t>
      </w:r>
      <w:r w:rsidR="005C25A5">
        <w:rPr>
          <w:color w:val="000000"/>
        </w:rPr>
        <w:t xml:space="preserve">                         </w:t>
      </w:r>
      <w:r w:rsidR="005C25A5" w:rsidRPr="005C25A5">
        <w:rPr>
          <w:color w:val="000000"/>
        </w:rPr>
        <w:t>с. Сере</w:t>
      </w:r>
      <w:r w:rsidR="005C25A5">
        <w:rPr>
          <w:color w:val="000000"/>
        </w:rPr>
        <w:t xml:space="preserve">брянское                                            </w:t>
      </w:r>
      <w:r w:rsidRPr="005C25A5">
        <w:rPr>
          <w:color w:val="000000"/>
        </w:rPr>
        <w:t xml:space="preserve"> № 80</w:t>
      </w:r>
    </w:p>
    <w:p w:rsidR="00985D9A" w:rsidRPr="005C25A5" w:rsidRDefault="00985D9A" w:rsidP="00985D9A">
      <w:pPr>
        <w:rPr>
          <w:color w:val="000000"/>
        </w:rPr>
      </w:pPr>
    </w:p>
    <w:p w:rsidR="00985D9A" w:rsidRPr="005C25A5" w:rsidRDefault="00985D9A" w:rsidP="00985D9A">
      <w:pPr>
        <w:rPr>
          <w:color w:val="000000"/>
        </w:rPr>
      </w:pPr>
      <w:r w:rsidRPr="005C25A5">
        <w:rPr>
          <w:color w:val="000000"/>
        </w:rPr>
        <w:t xml:space="preserve">                       </w:t>
      </w:r>
    </w:p>
    <w:p w:rsidR="00985D9A" w:rsidRPr="005C25A5" w:rsidRDefault="00985D9A" w:rsidP="00985D9A">
      <w:pPr>
        <w:jc w:val="center"/>
        <w:rPr>
          <w:color w:val="000000"/>
        </w:rPr>
      </w:pPr>
      <w:r w:rsidRPr="005C25A5">
        <w:rPr>
          <w:color w:val="000000"/>
        </w:rPr>
        <w:t>О присвоении почтового адреса жилой  квартире</w:t>
      </w:r>
    </w:p>
    <w:p w:rsidR="00985D9A" w:rsidRPr="005C25A5" w:rsidRDefault="00985D9A" w:rsidP="00985D9A">
      <w:pPr>
        <w:rPr>
          <w:color w:val="000000"/>
        </w:rPr>
      </w:pPr>
    </w:p>
    <w:p w:rsidR="00985D9A" w:rsidRPr="005C25A5" w:rsidRDefault="00985D9A" w:rsidP="00985D9A">
      <w:pPr>
        <w:jc w:val="center"/>
        <w:rPr>
          <w:color w:val="000000"/>
        </w:rPr>
      </w:pPr>
    </w:p>
    <w:p w:rsidR="00985D9A" w:rsidRPr="005C25A5" w:rsidRDefault="00985D9A" w:rsidP="00985D9A">
      <w:pPr>
        <w:jc w:val="center"/>
        <w:rPr>
          <w:color w:val="000000"/>
        </w:rPr>
      </w:pPr>
    </w:p>
    <w:p w:rsidR="00985D9A" w:rsidRPr="005C25A5" w:rsidRDefault="00985D9A" w:rsidP="00985D9A">
      <w:pPr>
        <w:jc w:val="both"/>
        <w:rPr>
          <w:color w:val="000000"/>
        </w:rPr>
      </w:pPr>
      <w:r w:rsidRPr="005C25A5">
        <w:rPr>
          <w:color w:val="000000"/>
        </w:rPr>
        <w:t xml:space="preserve">      Руководствуясь Положением «О присвоении адресов объектам недвижимости, расположенным на территории муниципального образования Серебрянского сельсовета», утвержденном решением 17 сессии Совета депутатов Серебрянского сельсовета 4 созыва от 27.01.2012 года</w:t>
      </w:r>
    </w:p>
    <w:p w:rsidR="00985D9A" w:rsidRPr="005C25A5" w:rsidRDefault="00985D9A" w:rsidP="00985D9A">
      <w:pPr>
        <w:jc w:val="both"/>
        <w:rPr>
          <w:color w:val="000000"/>
        </w:rPr>
      </w:pPr>
      <w:r w:rsidRPr="005C25A5">
        <w:rPr>
          <w:color w:val="000000"/>
        </w:rPr>
        <w:t xml:space="preserve">   администрация Серебрянского сельсовета</w:t>
      </w:r>
    </w:p>
    <w:p w:rsidR="00985D9A" w:rsidRPr="005C25A5" w:rsidRDefault="00985D9A" w:rsidP="00985D9A">
      <w:pPr>
        <w:jc w:val="both"/>
        <w:rPr>
          <w:color w:val="000000"/>
        </w:rPr>
      </w:pPr>
      <w:r w:rsidRPr="005C25A5">
        <w:rPr>
          <w:color w:val="000000"/>
        </w:rPr>
        <w:t xml:space="preserve">      ПОСТАНОВЛЯЕТ:</w:t>
      </w:r>
    </w:p>
    <w:p w:rsidR="00985D9A" w:rsidRPr="005C25A5" w:rsidRDefault="00985D9A" w:rsidP="00985D9A">
      <w:pPr>
        <w:jc w:val="both"/>
        <w:rPr>
          <w:color w:val="000000"/>
        </w:rPr>
      </w:pPr>
      <w:r w:rsidRPr="005C25A5">
        <w:rPr>
          <w:color w:val="000000"/>
        </w:rPr>
        <w:t xml:space="preserve"> 1. Жилой  квартире, по  адресу: Новосибирская  область  Чулымский район </w:t>
      </w:r>
    </w:p>
    <w:p w:rsidR="00985D9A" w:rsidRPr="005C25A5" w:rsidRDefault="00985D9A" w:rsidP="00985D9A">
      <w:pPr>
        <w:jc w:val="both"/>
        <w:rPr>
          <w:color w:val="000000"/>
        </w:rPr>
      </w:pPr>
      <w:r w:rsidRPr="005C25A5">
        <w:rPr>
          <w:color w:val="000000"/>
        </w:rPr>
        <w:t>АО «Суминское»  улица Советская  дом 94 квартира 16, принадлежащей  Оконечникову  Александру  Прокопьевичу  и  Оконечниковой  Прасковье  Васильевне, присвоить  почтовый  адрес: Новосибирская  область, Чулымский  район, село  Серебрянское, улица  Советская  дом  94, квартира 16.</w:t>
      </w:r>
    </w:p>
    <w:p w:rsidR="00985D9A" w:rsidRPr="005C25A5" w:rsidRDefault="00985D9A" w:rsidP="00985D9A">
      <w:pPr>
        <w:jc w:val="both"/>
        <w:rPr>
          <w:color w:val="000000"/>
        </w:rPr>
      </w:pPr>
      <w:r w:rsidRPr="005C25A5">
        <w:rPr>
          <w:color w:val="000000"/>
        </w:rPr>
        <w:t xml:space="preserve"> 2. Контроль за исполнением постановления оставляю за собой.</w:t>
      </w:r>
    </w:p>
    <w:p w:rsidR="00985D9A" w:rsidRPr="005C25A5" w:rsidRDefault="00985D9A" w:rsidP="00985D9A">
      <w:pPr>
        <w:ind w:left="360"/>
        <w:jc w:val="both"/>
        <w:rPr>
          <w:color w:val="000000"/>
        </w:rPr>
      </w:pPr>
    </w:p>
    <w:p w:rsidR="00985D9A" w:rsidRPr="005C25A5" w:rsidRDefault="00985D9A" w:rsidP="00985D9A">
      <w:pPr>
        <w:ind w:left="360"/>
        <w:jc w:val="both"/>
        <w:rPr>
          <w:color w:val="000000"/>
        </w:rPr>
      </w:pPr>
    </w:p>
    <w:p w:rsidR="00985D9A" w:rsidRPr="005C25A5" w:rsidRDefault="00985D9A" w:rsidP="00985D9A">
      <w:pPr>
        <w:ind w:left="360"/>
        <w:jc w:val="both"/>
        <w:rPr>
          <w:color w:val="000000"/>
        </w:rPr>
      </w:pPr>
    </w:p>
    <w:p w:rsidR="00985D9A" w:rsidRPr="005C25A5" w:rsidRDefault="00985D9A" w:rsidP="00985D9A">
      <w:pPr>
        <w:ind w:left="360"/>
        <w:jc w:val="both"/>
        <w:rPr>
          <w:color w:val="000000"/>
        </w:rPr>
      </w:pPr>
    </w:p>
    <w:p w:rsidR="00985D9A" w:rsidRPr="005C25A5" w:rsidRDefault="00985D9A" w:rsidP="00985D9A">
      <w:pPr>
        <w:ind w:left="360"/>
        <w:jc w:val="both"/>
        <w:rPr>
          <w:color w:val="000000"/>
        </w:rPr>
      </w:pPr>
    </w:p>
    <w:p w:rsidR="00985D9A" w:rsidRPr="005C25A5" w:rsidRDefault="00985D9A" w:rsidP="00985D9A">
      <w:pPr>
        <w:jc w:val="both"/>
        <w:rPr>
          <w:color w:val="000000"/>
        </w:rPr>
      </w:pPr>
      <w:r w:rsidRPr="005C25A5">
        <w:rPr>
          <w:color w:val="000000"/>
        </w:rPr>
        <w:t xml:space="preserve"> Глава  Серебрянского сельсовета    </w:t>
      </w:r>
    </w:p>
    <w:p w:rsidR="00985D9A" w:rsidRPr="005C25A5" w:rsidRDefault="00985D9A" w:rsidP="00985D9A">
      <w:pPr>
        <w:jc w:val="both"/>
        <w:rPr>
          <w:color w:val="000000"/>
        </w:rPr>
      </w:pPr>
      <w:r w:rsidRPr="005C25A5">
        <w:rPr>
          <w:color w:val="000000"/>
        </w:rPr>
        <w:t>Чулымского района</w:t>
      </w:r>
      <w:r w:rsidR="005C25A5">
        <w:rPr>
          <w:color w:val="000000"/>
        </w:rPr>
        <w:t xml:space="preserve"> </w:t>
      </w:r>
      <w:r w:rsidRPr="005C25A5">
        <w:rPr>
          <w:color w:val="000000"/>
        </w:rPr>
        <w:t xml:space="preserve">Новосибирской области                                      </w:t>
      </w:r>
      <w:r w:rsidR="005C25A5">
        <w:rPr>
          <w:color w:val="000000"/>
        </w:rPr>
        <w:t xml:space="preserve">             </w:t>
      </w:r>
      <w:r w:rsidRPr="005C25A5">
        <w:rPr>
          <w:color w:val="000000"/>
        </w:rPr>
        <w:t xml:space="preserve"> А.Н. Писарев.</w:t>
      </w:r>
    </w:p>
    <w:p w:rsidR="00487EBB" w:rsidRPr="005C25A5" w:rsidRDefault="00487EBB" w:rsidP="005C25A5">
      <w:pPr>
        <w:pStyle w:val="ac"/>
        <w:tabs>
          <w:tab w:val="left" w:pos="9355"/>
        </w:tabs>
        <w:ind w:right="-1"/>
        <w:jc w:val="both"/>
      </w:pPr>
    </w:p>
    <w:p w:rsidR="00DE47B5" w:rsidRPr="005C25A5" w:rsidRDefault="00DE47B5" w:rsidP="00850EBF">
      <w:pPr>
        <w:tabs>
          <w:tab w:val="left" w:pos="5076"/>
        </w:tabs>
        <w:jc w:val="both"/>
      </w:pPr>
    </w:p>
    <w:p w:rsidR="009F111D" w:rsidRPr="005C25A5" w:rsidRDefault="009F111D" w:rsidP="009F111D">
      <w:pPr>
        <w:jc w:val="center"/>
      </w:pPr>
      <w:r w:rsidRPr="005C25A5">
        <w:t>АДМИНИСТРАЦИЯ</w:t>
      </w:r>
    </w:p>
    <w:p w:rsidR="009F111D" w:rsidRPr="005C25A5" w:rsidRDefault="009F111D" w:rsidP="009F111D">
      <w:pPr>
        <w:jc w:val="center"/>
      </w:pPr>
      <w:r w:rsidRPr="005C25A5">
        <w:t>СЕРЕБРЯНСКОГО СЕЛЬСОВЕТА</w:t>
      </w:r>
    </w:p>
    <w:p w:rsidR="009F111D" w:rsidRPr="005C25A5" w:rsidRDefault="009F111D" w:rsidP="009F111D">
      <w:pPr>
        <w:jc w:val="center"/>
      </w:pPr>
      <w:r w:rsidRPr="005C25A5">
        <w:t>ЧУЛЫМСКОГО РАЙОНА НОВОСИБИРСКОЙ ОБЛАСТИ</w:t>
      </w:r>
    </w:p>
    <w:p w:rsidR="009F111D" w:rsidRPr="005C25A5" w:rsidRDefault="009F111D" w:rsidP="009F111D">
      <w:pPr>
        <w:jc w:val="center"/>
        <w:outlineLvl w:val="0"/>
      </w:pPr>
    </w:p>
    <w:p w:rsidR="009F111D" w:rsidRPr="005C25A5" w:rsidRDefault="009F111D" w:rsidP="009F111D">
      <w:pPr>
        <w:tabs>
          <w:tab w:val="left" w:pos="6521"/>
        </w:tabs>
        <w:ind w:firstLine="709"/>
        <w:jc w:val="center"/>
        <w:outlineLvl w:val="0"/>
      </w:pPr>
      <w:r w:rsidRPr="005C25A5">
        <w:t>ПОСТАНОВЛЕНИЕ</w:t>
      </w:r>
    </w:p>
    <w:p w:rsidR="009F111D" w:rsidRPr="005C25A5" w:rsidRDefault="009F111D" w:rsidP="005C25A5"/>
    <w:p w:rsidR="009F111D" w:rsidRPr="005C25A5" w:rsidRDefault="009F111D" w:rsidP="009F111D">
      <w:pPr>
        <w:rPr>
          <w:color w:val="000000"/>
        </w:rPr>
      </w:pPr>
      <w:r w:rsidRPr="005C25A5">
        <w:rPr>
          <w:color w:val="000000"/>
        </w:rPr>
        <w:t>от 12.12.2019 года                                         с. Серебрянское                                         № 81</w:t>
      </w:r>
    </w:p>
    <w:p w:rsidR="009F111D" w:rsidRPr="005C25A5" w:rsidRDefault="009F111D" w:rsidP="009F111D"/>
    <w:p w:rsidR="009F111D" w:rsidRPr="005C25A5" w:rsidRDefault="009F111D" w:rsidP="009F111D"/>
    <w:p w:rsidR="009F111D" w:rsidRPr="005C25A5" w:rsidRDefault="009F111D" w:rsidP="009F111D">
      <w:pPr>
        <w:jc w:val="center"/>
      </w:pPr>
      <w:r w:rsidRPr="005C25A5">
        <w:t xml:space="preserve">Об порядке ведения реестра расходных обязательств </w:t>
      </w:r>
    </w:p>
    <w:p w:rsidR="009F111D" w:rsidRPr="005C25A5" w:rsidRDefault="009F111D" w:rsidP="009F111D">
      <w:pPr>
        <w:jc w:val="center"/>
      </w:pPr>
      <w:r w:rsidRPr="005C25A5">
        <w:lastRenderedPageBreak/>
        <w:t>Серебрянского сельсовета Чулымского района Новосибирской области</w:t>
      </w:r>
    </w:p>
    <w:p w:rsidR="009F111D" w:rsidRPr="005C25A5" w:rsidRDefault="009F111D" w:rsidP="009F111D">
      <w:pPr>
        <w:ind w:right="-2"/>
        <w:jc w:val="both"/>
      </w:pPr>
    </w:p>
    <w:p w:rsidR="009F111D" w:rsidRPr="005C25A5" w:rsidRDefault="009F111D" w:rsidP="009F111D">
      <w:pPr>
        <w:ind w:right="-2"/>
        <w:jc w:val="both"/>
      </w:pPr>
    </w:p>
    <w:p w:rsidR="009F111D" w:rsidRPr="005C25A5" w:rsidRDefault="009F111D" w:rsidP="009F111D">
      <w:pPr>
        <w:ind w:firstLine="709"/>
        <w:jc w:val="both"/>
      </w:pPr>
      <w:r w:rsidRPr="005C25A5">
        <w:rPr>
          <w:bCs/>
        </w:rPr>
        <w:t xml:space="preserve">В соответствии со статьей 87 Бюджетного кодекса Российской Федерации, статьей 21 решения Совета депутатов Серебрянского сельсовета Чулымского района Новосибирской области </w:t>
      </w:r>
      <w:r w:rsidRPr="005C25A5">
        <w:t xml:space="preserve">от 24.10.2018 № 28(7) «О бюджетном процессе в </w:t>
      </w:r>
      <w:r w:rsidRPr="005C25A5">
        <w:rPr>
          <w:bCs/>
        </w:rPr>
        <w:t xml:space="preserve">Серебрянском сельсовете Чулымского района Новосибирской области», </w:t>
      </w:r>
      <w:r w:rsidRPr="005C25A5">
        <w:t xml:space="preserve">администрация Серебрянского сельсовета Чулымского района Новосибирской области </w:t>
      </w:r>
    </w:p>
    <w:p w:rsidR="009F111D" w:rsidRPr="005C25A5" w:rsidRDefault="009F111D" w:rsidP="009F111D">
      <w:pPr>
        <w:ind w:firstLine="709"/>
        <w:jc w:val="both"/>
        <w:rPr>
          <w:bCs/>
        </w:rPr>
      </w:pPr>
      <w:r w:rsidRPr="005C25A5">
        <w:t>ПОСТАНОВЛЯЕТ:</w:t>
      </w:r>
    </w:p>
    <w:p w:rsidR="009F111D" w:rsidRPr="005C25A5" w:rsidRDefault="009F111D" w:rsidP="009F11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5A5">
        <w:rPr>
          <w:rFonts w:ascii="Times New Roman" w:hAnsi="Times New Roman" w:cs="Times New Roman"/>
          <w:bCs/>
          <w:sz w:val="24"/>
          <w:szCs w:val="24"/>
        </w:rPr>
        <w:t>1. Установить Порядок ведения реестра расходных обязательств</w:t>
      </w:r>
      <w:r w:rsidRPr="005C25A5">
        <w:rPr>
          <w:rFonts w:ascii="Times New Roman" w:hAnsi="Times New Roman" w:cs="Times New Roman"/>
          <w:sz w:val="24"/>
          <w:szCs w:val="24"/>
        </w:rPr>
        <w:t xml:space="preserve"> Серебрянского сельсовета Чулымского района Новосибирской области согласно приложению к настоящему постановлению.</w:t>
      </w:r>
    </w:p>
    <w:p w:rsidR="009F111D" w:rsidRPr="005C25A5" w:rsidRDefault="009F111D" w:rsidP="009F11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5A5">
        <w:rPr>
          <w:rFonts w:ascii="Times New Roman" w:hAnsi="Times New Roman" w:cs="Times New Roman"/>
          <w:sz w:val="24"/>
          <w:szCs w:val="24"/>
        </w:rPr>
        <w:t>2. Признать утратившим силу постановление администрации Серебрянского сельсовета Чулымского района Новосибирской области от 04.12.2018 № 105 «Об утверждении Порядка ведения реестра расходных обязательств Серебрянского сельсовета Чулымского района Новосибирской области».</w:t>
      </w:r>
    </w:p>
    <w:p w:rsidR="009F111D" w:rsidRPr="005C25A5" w:rsidRDefault="009F111D" w:rsidP="009F11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25A5">
        <w:rPr>
          <w:rFonts w:ascii="Times New Roman" w:hAnsi="Times New Roman" w:cs="Times New Roman"/>
          <w:sz w:val="24"/>
          <w:szCs w:val="24"/>
        </w:rPr>
        <w:t xml:space="preserve">  </w:t>
      </w:r>
      <w:r w:rsidRPr="005C25A5">
        <w:rPr>
          <w:rFonts w:ascii="Times New Roman" w:hAnsi="Times New Roman" w:cs="Times New Roman"/>
          <w:bCs/>
          <w:sz w:val="24"/>
          <w:szCs w:val="24"/>
        </w:rPr>
        <w:t>3. Контроль за исполнением настоящего постановления возложить на специалиста-главного бухгалтера – Никифорову Людмилу Александровну.</w:t>
      </w:r>
    </w:p>
    <w:p w:rsidR="009F111D" w:rsidRPr="005C25A5" w:rsidRDefault="009F111D" w:rsidP="009F11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F111D" w:rsidRPr="005C25A5" w:rsidRDefault="009F111D" w:rsidP="009F111D">
      <w:pPr>
        <w:pStyle w:val="ConsPlusTitle"/>
        <w:ind w:firstLine="708"/>
        <w:jc w:val="both"/>
        <w:rPr>
          <w:b w:val="0"/>
          <w:sz w:val="24"/>
          <w:szCs w:val="24"/>
        </w:rPr>
      </w:pPr>
    </w:p>
    <w:p w:rsidR="009F111D" w:rsidRPr="005C25A5" w:rsidRDefault="009F111D" w:rsidP="009F111D">
      <w:pPr>
        <w:rPr>
          <w:color w:val="000000"/>
        </w:rPr>
      </w:pPr>
    </w:p>
    <w:p w:rsidR="009F111D" w:rsidRPr="005C25A5" w:rsidRDefault="009F111D" w:rsidP="009F111D">
      <w:pPr>
        <w:pStyle w:val="ConsPlusTitle"/>
        <w:jc w:val="both"/>
        <w:rPr>
          <w:b w:val="0"/>
          <w:sz w:val="24"/>
          <w:szCs w:val="24"/>
        </w:rPr>
      </w:pPr>
      <w:r w:rsidRPr="005C25A5">
        <w:rPr>
          <w:b w:val="0"/>
          <w:sz w:val="24"/>
          <w:szCs w:val="24"/>
        </w:rPr>
        <w:t>Глава Серебрянского сельсовета</w:t>
      </w:r>
    </w:p>
    <w:p w:rsidR="009F111D" w:rsidRPr="005C25A5" w:rsidRDefault="009F111D" w:rsidP="009F111D">
      <w:r w:rsidRPr="005C25A5">
        <w:t xml:space="preserve">Чулымского района Новосибирской области           </w:t>
      </w:r>
      <w:r w:rsidR="005C25A5">
        <w:t xml:space="preserve">                                   </w:t>
      </w:r>
      <w:r w:rsidRPr="005C25A5">
        <w:t xml:space="preserve">    А.Н. Писар</w:t>
      </w:r>
      <w:r w:rsidR="005C25A5">
        <w:t>ев.</w:t>
      </w:r>
    </w:p>
    <w:p w:rsidR="009F111D" w:rsidRPr="005C25A5" w:rsidRDefault="009F111D" w:rsidP="009F111D"/>
    <w:p w:rsidR="009F111D" w:rsidRPr="005C25A5" w:rsidRDefault="009F111D" w:rsidP="009F111D"/>
    <w:p w:rsidR="009F111D" w:rsidRPr="005C25A5" w:rsidRDefault="009F111D" w:rsidP="009F111D">
      <w:pPr>
        <w:jc w:val="right"/>
      </w:pPr>
      <w:r w:rsidRPr="005C25A5">
        <w:t>Приложение</w:t>
      </w:r>
    </w:p>
    <w:p w:rsidR="009F111D" w:rsidRPr="005C25A5" w:rsidRDefault="009F111D" w:rsidP="009F111D">
      <w:pPr>
        <w:jc w:val="right"/>
      </w:pPr>
      <w:r w:rsidRPr="005C25A5">
        <w:t>к постановлению</w:t>
      </w:r>
    </w:p>
    <w:p w:rsidR="009F111D" w:rsidRPr="005C25A5" w:rsidRDefault="009F111D" w:rsidP="009F111D">
      <w:pPr>
        <w:jc w:val="right"/>
      </w:pPr>
      <w:r w:rsidRPr="005C25A5">
        <w:t>администрации Серебрянского сельсовета</w:t>
      </w:r>
    </w:p>
    <w:p w:rsidR="009F111D" w:rsidRPr="005C25A5" w:rsidRDefault="009F111D" w:rsidP="009F111D">
      <w:pPr>
        <w:jc w:val="right"/>
      </w:pPr>
      <w:r w:rsidRPr="005C25A5">
        <w:t xml:space="preserve">Чулымского район  </w:t>
      </w:r>
    </w:p>
    <w:p w:rsidR="009F111D" w:rsidRPr="005C25A5" w:rsidRDefault="009F111D" w:rsidP="009F111D">
      <w:pPr>
        <w:jc w:val="right"/>
      </w:pPr>
      <w:r w:rsidRPr="005C25A5">
        <w:t>Новосибирской области</w:t>
      </w:r>
    </w:p>
    <w:p w:rsidR="009F111D" w:rsidRPr="005C25A5" w:rsidRDefault="009F111D" w:rsidP="009F111D">
      <w:pPr>
        <w:jc w:val="right"/>
      </w:pPr>
      <w:r w:rsidRPr="005C25A5">
        <w:t>От 12.12.2019  № 81</w:t>
      </w:r>
    </w:p>
    <w:p w:rsidR="009F111D" w:rsidRPr="005C25A5" w:rsidRDefault="009F111D" w:rsidP="009F111D">
      <w:pPr>
        <w:jc w:val="right"/>
      </w:pPr>
    </w:p>
    <w:p w:rsidR="009F111D" w:rsidRPr="005C25A5" w:rsidRDefault="009F111D" w:rsidP="009F111D">
      <w:pPr>
        <w:jc w:val="right"/>
      </w:pPr>
    </w:p>
    <w:p w:rsidR="009F111D" w:rsidRPr="006033B6" w:rsidRDefault="009F111D" w:rsidP="009F11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33B6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9F111D" w:rsidRPr="006033B6" w:rsidRDefault="009F111D" w:rsidP="009F11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33B6">
        <w:rPr>
          <w:rFonts w:ascii="Times New Roman" w:hAnsi="Times New Roman" w:cs="Times New Roman"/>
          <w:b w:val="0"/>
          <w:sz w:val="24"/>
          <w:szCs w:val="24"/>
        </w:rPr>
        <w:t>ВЕДЕНИЯ РЕЕСТРА РАСХОДНЫХ ОБЯЗАТЕЛЬСТВ</w:t>
      </w:r>
    </w:p>
    <w:p w:rsidR="009F111D" w:rsidRDefault="009F111D" w:rsidP="009F11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33B6">
        <w:rPr>
          <w:rFonts w:ascii="Times New Roman" w:hAnsi="Times New Roman" w:cs="Times New Roman"/>
          <w:b w:val="0"/>
          <w:sz w:val="24"/>
          <w:szCs w:val="24"/>
        </w:rPr>
        <w:t>СЕРЕБРЯНСКОГО СЕЛЬСОВЕТА ЧУЛЫМСКОГО РАЙОНА НОВОСИБИРСКОЙ ОБЛАСТИ</w:t>
      </w:r>
    </w:p>
    <w:p w:rsidR="006033B6" w:rsidRPr="006033B6" w:rsidRDefault="006033B6" w:rsidP="009F11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33B6" w:rsidRPr="006033B6" w:rsidRDefault="009F111D" w:rsidP="006033B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033B6">
        <w:rPr>
          <w:rFonts w:ascii="Times New Roman" w:hAnsi="Times New Roman" w:cs="Times New Roman"/>
          <w:sz w:val="24"/>
          <w:szCs w:val="24"/>
        </w:rPr>
        <w:t xml:space="preserve">    </w:t>
      </w:r>
      <w:r w:rsidRPr="006033B6">
        <w:rPr>
          <w:rFonts w:ascii="Times New Roman" w:hAnsi="Times New Roman" w:cs="Times New Roman"/>
          <w:sz w:val="24"/>
        </w:rPr>
        <w:t>1. Настоящий Порядок определяет правила формирования и ведения реестра расходных обязательств Серебрянском сельсовете Чулымского района  Новосибирской области (далее соответственно – реестр расходных обязательств, расходные обязательства).</w:t>
      </w:r>
    </w:p>
    <w:p w:rsidR="009F111D" w:rsidRPr="006033B6" w:rsidRDefault="009F111D" w:rsidP="00603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3B6">
        <w:rPr>
          <w:rFonts w:ascii="Times New Roman" w:hAnsi="Times New Roman" w:cs="Times New Roman"/>
          <w:sz w:val="24"/>
          <w:szCs w:val="24"/>
        </w:rPr>
        <w:t>2. Реестр расходных обязательств ведется с целью учета расходных обязательств и определения объема бюджетных ассигнований бюджета Серебрянского сельсовета Чулымского района Новосибирской области (далее – местный бюджет), необходимых для их исполнения.</w:t>
      </w:r>
    </w:p>
    <w:p w:rsidR="009F111D" w:rsidRPr="005C25A5" w:rsidRDefault="009F111D" w:rsidP="005C25A5">
      <w:pPr>
        <w:pStyle w:val="4"/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C25A5">
        <w:rPr>
          <w:b w:val="0"/>
          <w:i w:val="0"/>
          <w:color w:val="auto"/>
          <w:sz w:val="24"/>
          <w:szCs w:val="24"/>
        </w:rPr>
        <w:lastRenderedPageBreak/>
        <w:t>3. Данные реестра расходных обязательств используются при составлении проекта местного бюджета.</w:t>
      </w:r>
    </w:p>
    <w:p w:rsidR="009F111D" w:rsidRPr="005C25A5" w:rsidRDefault="009F111D" w:rsidP="005C25A5">
      <w:pPr>
        <w:pStyle w:val="4"/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C25A5">
        <w:rPr>
          <w:b w:val="0"/>
          <w:i w:val="0"/>
          <w:color w:val="auto"/>
          <w:sz w:val="24"/>
          <w:szCs w:val="24"/>
        </w:rPr>
        <w:t>4. Реестр расходных обязательств формируется и ведется в разрезе главных распорядителей средств местного бюджета в виде свода (перечня) федеральных законов, законов Новосибирской области, нормативных правовых актов Серебрянского сельсовета Чулымского района Новосибирской области, обусловливающих правовые основания для иных расходных обязательств с указанием соответствующих положений (статей, частей, пунктов, подпунктов, абзацев) федеральных законов, законов Новосибирской области, нормативных правовых актов Серебрянского сельсовета Чулымского района Новосибирской области с оценкой объемов бюджетных ассигнований местного бюджета, необходимых для исполнения расходных обязательств, включенных в реестр расходных обязательств.</w:t>
      </w:r>
    </w:p>
    <w:p w:rsidR="009F111D" w:rsidRPr="005C25A5" w:rsidRDefault="009F111D" w:rsidP="005C25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5A5">
        <w:rPr>
          <w:rFonts w:ascii="Times New Roman" w:hAnsi="Times New Roman" w:cs="Times New Roman"/>
          <w:sz w:val="24"/>
          <w:szCs w:val="24"/>
        </w:rPr>
        <w:t>5. Формирование и ведение реестра расходных обязательств осуществляется финансовым органом Серебрянского сельсовета Чулымского района Новосибирской области (далее – администрация) в электронном виде и на бумажном носителе, на основании сведений, содержащихся в реестрах расходных обязательств главных распорядителей средств местного бюджета.</w:t>
      </w:r>
    </w:p>
    <w:p w:rsidR="009F111D" w:rsidRPr="005C25A5" w:rsidRDefault="009F111D" w:rsidP="005C25A5">
      <w:pPr>
        <w:pStyle w:val="4"/>
        <w:ind w:firstLine="709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5C25A5">
        <w:rPr>
          <w:b w:val="0"/>
          <w:i w:val="0"/>
          <w:color w:val="auto"/>
          <w:sz w:val="24"/>
          <w:szCs w:val="24"/>
        </w:rPr>
        <w:t>6. Реестр расходных обязательств представляется администрацией ежегодно:</w:t>
      </w:r>
    </w:p>
    <w:p w:rsidR="009F111D" w:rsidRPr="005C25A5" w:rsidRDefault="009F111D" w:rsidP="005C25A5">
      <w:pPr>
        <w:autoSpaceDE w:val="0"/>
        <w:autoSpaceDN w:val="0"/>
        <w:adjustRightInd w:val="0"/>
        <w:ind w:firstLine="709"/>
        <w:jc w:val="both"/>
      </w:pPr>
      <w:r w:rsidRPr="005C25A5">
        <w:t xml:space="preserve">1) в Совет депутатов Серебрянского сельсовета Чулымского района Новосибирской области в составе документов и материалов, представляемых одновременно с проектом решения о местном бюджете, по форме согласно </w:t>
      </w:r>
      <w:hyperlink r:id="rId8" w:history="1">
        <w:r w:rsidRPr="005C25A5">
          <w:rPr>
            <w:rStyle w:val="ab"/>
            <w:color w:val="auto"/>
          </w:rPr>
          <w:t>приложению</w:t>
        </w:r>
      </w:hyperlink>
      <w:r w:rsidRPr="005C25A5">
        <w:t xml:space="preserve"> к настоящему Порядку;</w:t>
      </w:r>
    </w:p>
    <w:p w:rsidR="009F111D" w:rsidRPr="005C25A5" w:rsidRDefault="009F111D" w:rsidP="005C25A5">
      <w:pPr>
        <w:autoSpaceDE w:val="0"/>
        <w:autoSpaceDN w:val="0"/>
        <w:adjustRightInd w:val="0"/>
        <w:ind w:firstLine="709"/>
        <w:jc w:val="both"/>
      </w:pPr>
      <w:r w:rsidRPr="005C25A5">
        <w:t>2) в министерство финансов и налоговой политики Новосибирской области (далее – министерство финансов) – по форме и в порядке, утвержденном приказом министерства финансов.</w:t>
      </w:r>
    </w:p>
    <w:p w:rsidR="009F111D" w:rsidRPr="005C25A5" w:rsidRDefault="009F111D" w:rsidP="005C25A5">
      <w:pPr>
        <w:pStyle w:val="4"/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C25A5">
        <w:rPr>
          <w:b w:val="0"/>
          <w:i w:val="0"/>
          <w:color w:val="auto"/>
          <w:sz w:val="24"/>
          <w:szCs w:val="24"/>
        </w:rPr>
        <w:t>7. Главные распорядители средств местного бюджета ведут и представляют в администрацию реестры расходных обязательств на бумажном носителе и в электронном виде с использованием автоматизированной системы сбора информации по форме согласно приложению:</w:t>
      </w:r>
    </w:p>
    <w:p w:rsidR="009F111D" w:rsidRPr="005C25A5" w:rsidRDefault="009F111D" w:rsidP="005C25A5">
      <w:pPr>
        <w:autoSpaceDE w:val="0"/>
        <w:autoSpaceDN w:val="0"/>
        <w:adjustRightInd w:val="0"/>
        <w:ind w:firstLine="709"/>
        <w:jc w:val="both"/>
      </w:pPr>
      <w:r w:rsidRPr="005C25A5">
        <w:t>- для составления проекта местного бюджета – не позднее 1 ноября текущего года;</w:t>
      </w:r>
    </w:p>
    <w:p w:rsidR="009F111D" w:rsidRPr="005C25A5" w:rsidRDefault="009F111D" w:rsidP="005C25A5">
      <w:pPr>
        <w:autoSpaceDE w:val="0"/>
        <w:autoSpaceDN w:val="0"/>
        <w:adjustRightInd w:val="0"/>
        <w:ind w:firstLine="709"/>
        <w:jc w:val="both"/>
      </w:pPr>
      <w:r w:rsidRPr="005C25A5">
        <w:t>- для предоставления в министерство финансов и налоговой политики Новосибирской области – не позднее 15 мая текущего года.</w:t>
      </w:r>
    </w:p>
    <w:p w:rsidR="009F111D" w:rsidRPr="005C25A5" w:rsidRDefault="009F111D" w:rsidP="005C25A5">
      <w:pPr>
        <w:autoSpaceDE w:val="0"/>
        <w:autoSpaceDN w:val="0"/>
        <w:adjustRightInd w:val="0"/>
        <w:ind w:firstLine="709"/>
        <w:jc w:val="both"/>
      </w:pPr>
      <w:r w:rsidRPr="005C25A5">
        <w:t>8. Главные распорядители средств местного бюджета обеспечивают полноту, своевременность и достоверность сведений, предоставляемых в администрацию, для целей формирования и ведения реестра расходных обязательств.</w:t>
      </w:r>
    </w:p>
    <w:p w:rsidR="009F111D" w:rsidRPr="005C25A5" w:rsidRDefault="009F111D" w:rsidP="005C25A5">
      <w:pPr>
        <w:autoSpaceDE w:val="0"/>
        <w:autoSpaceDN w:val="0"/>
        <w:adjustRightInd w:val="0"/>
        <w:ind w:firstLine="709"/>
        <w:jc w:val="both"/>
      </w:pPr>
      <w:r w:rsidRPr="005C25A5">
        <w:t>9. Администрация осуществляет контроль за полнотой, своевременностью и достоверностью сведений для целей формирования и ведения реестра расходных обязательств.</w:t>
      </w:r>
    </w:p>
    <w:p w:rsidR="009F111D" w:rsidRPr="005C25A5" w:rsidRDefault="009F111D" w:rsidP="005C25A5">
      <w:pPr>
        <w:autoSpaceDE w:val="0"/>
        <w:autoSpaceDN w:val="0"/>
        <w:adjustRightInd w:val="0"/>
        <w:ind w:firstLine="709"/>
        <w:jc w:val="both"/>
      </w:pPr>
    </w:p>
    <w:p w:rsidR="009F111D" w:rsidRDefault="009F111D" w:rsidP="005C25A5">
      <w:pPr>
        <w:autoSpaceDE w:val="0"/>
        <w:autoSpaceDN w:val="0"/>
        <w:adjustRightInd w:val="0"/>
        <w:jc w:val="both"/>
      </w:pPr>
    </w:p>
    <w:tbl>
      <w:tblPr>
        <w:tblW w:w="15374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58"/>
        <w:gridCol w:w="1241"/>
        <w:gridCol w:w="1104"/>
        <w:gridCol w:w="1104"/>
        <w:gridCol w:w="1152"/>
        <w:gridCol w:w="991"/>
        <w:gridCol w:w="991"/>
        <w:gridCol w:w="968"/>
        <w:gridCol w:w="943"/>
        <w:gridCol w:w="905"/>
        <w:gridCol w:w="1017"/>
      </w:tblGrid>
      <w:tr w:rsidR="005C25A5" w:rsidRPr="005C25A5" w:rsidTr="006033B6">
        <w:trPr>
          <w:trHeight w:val="421"/>
        </w:trPr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Приложение</w:t>
            </w: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к Порядку ведения реестра расходных</w:t>
            </w: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обязательств Серебрянского сельсовета Чулымского района Новосибирской области</w:t>
            </w: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от 12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декабря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2019 г.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№ 81</w:t>
            </w:r>
          </w:p>
        </w:tc>
      </w:tr>
      <w:tr w:rsidR="005C25A5" w:rsidRPr="005C25A5" w:rsidTr="006033B6">
        <w:trPr>
          <w:trHeight w:val="223"/>
        </w:trPr>
        <w:tc>
          <w:tcPr>
            <w:tcW w:w="95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 xml:space="preserve"> Реестр расходных обязательств                                                                                            Серебрянского сельсовета Чулымского района Новосибирской области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25A5" w:rsidRPr="005C25A5" w:rsidTr="006033B6">
        <w:trPr>
          <w:trHeight w:val="905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Наименование полномочий</w:t>
            </w:r>
          </w:p>
        </w:tc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Правовое основание финансового обеспечения полномочий (нормативные правовые акты, договоры, соглашения Российской Федерации, Новосибирской области и ________________________)                                (наименование муниципального образования)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Код бюджетной классификации (раздел/подраздел)</w:t>
            </w:r>
          </w:p>
        </w:tc>
        <w:tc>
          <w:tcPr>
            <w:tcW w:w="5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Объем средств на исполнение расходного обязательства муниципального образования (тыс. рублей)</w:t>
            </w:r>
          </w:p>
        </w:tc>
      </w:tr>
      <w:tr w:rsidR="005C25A5" w:rsidRPr="005C25A5" w:rsidTr="006033B6">
        <w:trPr>
          <w:trHeight w:val="437"/>
        </w:trPr>
        <w:tc>
          <w:tcPr>
            <w:tcW w:w="4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Отчетный финансовый год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Текущий финансовый год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Очередной финансовый год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Плановый период*</w:t>
            </w:r>
          </w:p>
        </w:tc>
      </w:tr>
      <w:tr w:rsidR="005C25A5" w:rsidRPr="005C25A5" w:rsidTr="006033B6">
        <w:trPr>
          <w:trHeight w:val="1565"/>
        </w:trPr>
        <w:tc>
          <w:tcPr>
            <w:tcW w:w="4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Наименование, номер и дата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Номер статьи (подстатьи), пункта (подпункта)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Дата вступления в силу, срок действия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Утвержденные бюджетные ассигнования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Исполнено</w:t>
            </w: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Финансовый год +1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Финансовый год +2</w:t>
            </w: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11</w:t>
            </w:r>
          </w:p>
        </w:tc>
      </w:tr>
      <w:tr w:rsidR="005C25A5" w:rsidRPr="005C25A5" w:rsidTr="006033B6">
        <w:trPr>
          <w:trHeight w:val="929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1186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972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1.1. по перечню, предусмотренному частью  3 статьи  14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1822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 xml:space="preserve">1.2. в случаях закрепления законом субъекта Российской Федерации за сельскими поселениями вопросов местного значения  из числа вопросов местного значения городского поселения, предусмотренных частью 1 статьи 14 Федерального закона от 6 октября 2003 г. № 131-ФЗ «Об общих принципах организации </w:t>
            </w:r>
            <w:r w:rsidRPr="005C25A5">
              <w:rPr>
                <w:color w:val="000000"/>
              </w:rPr>
              <w:lastRenderedPageBreak/>
              <w:t>местного самоуправления в Российской Федерации»,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lastRenderedPageBreak/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lastRenderedPageBreak/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1152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1.3. в случаях заключения соглашения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значения муниципального района,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314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2.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сельского поселения по решению вопросов местного значения сельского поселения по перечню, предусмотренному частью 1 статьи 17 Федерального закона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1610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права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905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3.1. по перечню, предусмотренному Федеральным  законом от 6 октября 2003 г.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1598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 xml:space="preserve">3.2. по участию в осуществлении государственных полномочий (не переданных в соответствии со статьей 19 Федерального закона от 6 октября 2003 г. № 131-ФЗ «Об общих принципах организации местного самоуправления в Российской Федерации»), </w:t>
            </w:r>
            <w:r w:rsidRPr="005C25A5">
              <w:rPr>
                <w:color w:val="000000"/>
              </w:rPr>
              <w:lastRenderedPageBreak/>
              <w:t>если это участие предусмотрено федеральными законами,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lastRenderedPageBreak/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lastRenderedPageBreak/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1306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3.3. 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1375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3.4.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057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446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4.1. за счет субвенций, предоставленных из федерального бюджета,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526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4.2. за счет субвенций, предоставленных из бюджета субъекта Российской Федерации,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672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4.3.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1186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lastRenderedPageBreak/>
              <w:t>5. Отдельные государственные полномочия, не переданные, но осуществляемые органами местного самоуправления сельского поселения за счет субвенций из бюджета субъекта Российской Федерации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1644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6.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в том числе: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…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672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7. Условно утвержденные расходы на первый и второй годы планового периода в соответствии с решением о местном бюджете сельского поселения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x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8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* заполняется в случае утверждения решения о бюджете на трехлетний период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C25A5" w:rsidRPr="005C25A5" w:rsidTr="006033B6">
        <w:trPr>
          <w:trHeight w:val="235"/>
        </w:trPr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5A5">
              <w:rPr>
                <w:color w:val="000000"/>
              </w:rPr>
              <w:t>Руководитель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C25A5" w:rsidRPr="005C25A5" w:rsidTr="006033B6">
        <w:trPr>
          <w:trHeight w:val="425"/>
        </w:trPr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4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(должность руководителя финансового органа)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(подпись)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25A5">
              <w:rPr>
                <w:color w:val="000000"/>
              </w:rPr>
              <w:t>(расшифровка подписи)</w:t>
            </w:r>
          </w:p>
        </w:tc>
      </w:tr>
      <w:tr w:rsidR="005C25A5" w:rsidRPr="005C25A5" w:rsidTr="006033B6">
        <w:trPr>
          <w:trHeight w:val="223"/>
        </w:trPr>
        <w:tc>
          <w:tcPr>
            <w:tcW w:w="4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5A5" w:rsidRPr="005C25A5" w:rsidRDefault="005C25A5" w:rsidP="005C25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C25A5" w:rsidRPr="005C25A5" w:rsidRDefault="005C25A5" w:rsidP="005C25A5">
      <w:pPr>
        <w:jc w:val="both"/>
      </w:pPr>
    </w:p>
    <w:p w:rsidR="005C25A5" w:rsidRPr="005C25A5" w:rsidRDefault="005C25A5" w:rsidP="005C25A5">
      <w:pPr>
        <w:pStyle w:val="a9"/>
        <w:rPr>
          <w:sz w:val="24"/>
        </w:rPr>
      </w:pPr>
    </w:p>
    <w:p w:rsidR="005C25A5" w:rsidRPr="005C25A5" w:rsidRDefault="005C25A5" w:rsidP="005C25A5">
      <w:pPr>
        <w:jc w:val="center"/>
      </w:pPr>
      <w:r w:rsidRPr="005C25A5">
        <w:t xml:space="preserve">АДМИНИСТРАЦИЯ </w:t>
      </w:r>
    </w:p>
    <w:p w:rsidR="005C25A5" w:rsidRPr="005C25A5" w:rsidRDefault="005C25A5" w:rsidP="005C25A5">
      <w:pPr>
        <w:jc w:val="center"/>
      </w:pPr>
      <w:r w:rsidRPr="005C25A5">
        <w:t>СЕРЕБРЯНСКОГО СЕЛЬСОВЕТА</w:t>
      </w:r>
    </w:p>
    <w:p w:rsidR="005C25A5" w:rsidRPr="005C25A5" w:rsidRDefault="005C25A5" w:rsidP="005C25A5">
      <w:pPr>
        <w:jc w:val="center"/>
      </w:pPr>
      <w:r w:rsidRPr="005C25A5">
        <w:t xml:space="preserve"> ЧУЛЫМСКОГО РАЙОНА НОВОСИБИРСКОЙ ОБЛАСТИ</w:t>
      </w:r>
    </w:p>
    <w:p w:rsidR="005C25A5" w:rsidRPr="005C25A5" w:rsidRDefault="005C25A5" w:rsidP="005C25A5">
      <w:pPr>
        <w:jc w:val="center"/>
      </w:pPr>
    </w:p>
    <w:p w:rsidR="005C25A5" w:rsidRPr="005C25A5" w:rsidRDefault="005C25A5" w:rsidP="005C25A5"/>
    <w:p w:rsidR="005C25A5" w:rsidRPr="005C25A5" w:rsidRDefault="005C25A5" w:rsidP="005C25A5">
      <w:pPr>
        <w:jc w:val="center"/>
      </w:pPr>
      <w:r w:rsidRPr="005C25A5">
        <w:t>ПОСТАНОВЛЕНИЕ</w:t>
      </w:r>
    </w:p>
    <w:p w:rsidR="005C25A5" w:rsidRPr="005C25A5" w:rsidRDefault="005C25A5" w:rsidP="005C25A5"/>
    <w:p w:rsidR="005C25A5" w:rsidRPr="005C25A5" w:rsidRDefault="005C25A5" w:rsidP="005C25A5">
      <w:r w:rsidRPr="005C25A5">
        <w:t xml:space="preserve"> </w:t>
      </w:r>
      <w:r w:rsidR="006033B6">
        <w:t xml:space="preserve">От </w:t>
      </w:r>
      <w:r w:rsidRPr="005C25A5">
        <w:t>16.12.2019</w:t>
      </w:r>
      <w:r w:rsidRPr="005C25A5">
        <w:tab/>
      </w:r>
      <w:r w:rsidRPr="005C25A5">
        <w:tab/>
      </w:r>
      <w:r w:rsidRPr="005C25A5">
        <w:tab/>
      </w:r>
      <w:r w:rsidRPr="005C25A5">
        <w:tab/>
      </w:r>
      <w:r w:rsidRPr="005C25A5">
        <w:tab/>
      </w:r>
      <w:r w:rsidRPr="005C25A5">
        <w:tab/>
      </w:r>
      <w:r w:rsidRPr="005C25A5">
        <w:tab/>
        <w:t xml:space="preserve">     </w:t>
      </w:r>
      <w:r w:rsidR="006033B6">
        <w:t xml:space="preserve">                            </w:t>
      </w:r>
      <w:r w:rsidRPr="005C25A5">
        <w:t>№</w:t>
      </w:r>
      <w:r w:rsidRPr="005C25A5">
        <w:rPr>
          <w:color w:val="FF0000"/>
        </w:rPr>
        <w:t xml:space="preserve"> </w:t>
      </w:r>
      <w:r w:rsidRPr="005C25A5">
        <w:rPr>
          <w:color w:val="000000"/>
        </w:rPr>
        <w:t>82</w:t>
      </w:r>
    </w:p>
    <w:p w:rsidR="005C25A5" w:rsidRPr="005C25A5" w:rsidRDefault="005C25A5" w:rsidP="005C25A5"/>
    <w:p w:rsidR="005C25A5" w:rsidRPr="005C25A5" w:rsidRDefault="005C25A5" w:rsidP="005C25A5">
      <w:pPr>
        <w:jc w:val="center"/>
      </w:pPr>
      <w:r w:rsidRPr="005C25A5">
        <w:t>«О внесении изменений в перечень кодов бюджетной классификации видов доходов бюджета, закреплённых за главным администратором доходов – Администрацией Чулымского района»</w:t>
      </w:r>
    </w:p>
    <w:p w:rsidR="005C25A5" w:rsidRPr="005C25A5" w:rsidRDefault="005C25A5" w:rsidP="005C25A5"/>
    <w:p w:rsidR="005C25A5" w:rsidRPr="005C25A5" w:rsidRDefault="005C25A5" w:rsidP="005C25A5">
      <w:r w:rsidRPr="005C25A5">
        <w:t>В соответствии с п.2 ст.20 Бюджетного Кодекса Российской Федерации</w:t>
      </w:r>
      <w:r w:rsidRPr="005C25A5">
        <w:tab/>
      </w:r>
    </w:p>
    <w:p w:rsidR="005C25A5" w:rsidRPr="005C25A5" w:rsidRDefault="005C25A5" w:rsidP="005C25A5">
      <w:r w:rsidRPr="005C25A5">
        <w:t>Постановляю:</w:t>
      </w:r>
    </w:p>
    <w:p w:rsidR="005C25A5" w:rsidRPr="005C25A5" w:rsidRDefault="005C25A5" w:rsidP="005C25A5">
      <w:r w:rsidRPr="005C25A5">
        <w:t>1. Исключить из перечня КБК доходов бюджета</w:t>
      </w:r>
      <w:r w:rsidRPr="005C25A5">
        <w:tab/>
        <w:t xml:space="preserve">, закрепленных за главным администратором доходов – Администрацией Чулымского района, </w:t>
      </w:r>
    </w:p>
    <w:p w:rsidR="005C25A5" w:rsidRPr="005C25A5" w:rsidRDefault="005C25A5" w:rsidP="005C25A5">
      <w:r w:rsidRPr="005C25A5">
        <w:t xml:space="preserve">следующие КБК: </w:t>
      </w:r>
      <w:r w:rsidRPr="005C25A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7"/>
        <w:gridCol w:w="4648"/>
      </w:tblGrid>
      <w:tr w:rsidR="005C25A5" w:rsidRPr="005C25A5" w:rsidTr="005C25A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A5" w:rsidRPr="005C25A5" w:rsidRDefault="005C25A5" w:rsidP="005C25A5">
            <w:pPr>
              <w:spacing w:line="276" w:lineRule="auto"/>
              <w:rPr>
                <w:lang w:eastAsia="en-US"/>
              </w:rPr>
            </w:pPr>
            <w:r w:rsidRPr="005C25A5">
              <w:rPr>
                <w:lang w:eastAsia="en-US"/>
              </w:rPr>
              <w:t>Код бюджетной классификации доходов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A5" w:rsidRPr="005C25A5" w:rsidRDefault="005C25A5" w:rsidP="005C25A5">
            <w:pPr>
              <w:spacing w:line="276" w:lineRule="auto"/>
              <w:rPr>
                <w:lang w:eastAsia="en-US"/>
              </w:rPr>
            </w:pPr>
            <w:r w:rsidRPr="005C25A5">
              <w:rPr>
                <w:lang w:eastAsia="en-US"/>
              </w:rPr>
              <w:t xml:space="preserve">Наименование </w:t>
            </w:r>
          </w:p>
        </w:tc>
      </w:tr>
      <w:tr w:rsidR="005C25A5" w:rsidRPr="005C25A5" w:rsidTr="005C25A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A5" w:rsidRPr="005C25A5" w:rsidRDefault="005C25A5" w:rsidP="005C25A5">
            <w:pPr>
              <w:spacing w:line="276" w:lineRule="auto"/>
              <w:rPr>
                <w:lang w:eastAsia="en-US"/>
              </w:rPr>
            </w:pPr>
            <w:r w:rsidRPr="005C25A5">
              <w:rPr>
                <w:lang w:eastAsia="en-US"/>
              </w:rPr>
              <w:t>555 116 51040 02 0000140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A5" w:rsidRPr="005C25A5" w:rsidRDefault="005C25A5" w:rsidP="005C25A5">
            <w:pPr>
              <w:spacing w:line="276" w:lineRule="auto"/>
              <w:rPr>
                <w:lang w:eastAsia="en-US"/>
              </w:rPr>
            </w:pPr>
            <w:r w:rsidRPr="005C25A5">
              <w:rPr>
                <w:lang w:eastAsia="en-US"/>
              </w:rPr>
              <w:t xml:space="preserve">Денежные взыскания (штрафы) установленные законами субъектов </w:t>
            </w:r>
            <w:r w:rsidRPr="005C25A5">
              <w:rPr>
                <w:lang w:eastAsia="en-US"/>
              </w:rPr>
              <w:lastRenderedPageBreak/>
              <w:t>Российской Федерации за несоблюдение муниципальных правовых актов зачисляемые в бюджеты поселений</w:t>
            </w:r>
          </w:p>
        </w:tc>
      </w:tr>
    </w:tbl>
    <w:p w:rsidR="005C25A5" w:rsidRPr="005C25A5" w:rsidRDefault="005C25A5" w:rsidP="005C25A5"/>
    <w:p w:rsidR="005C25A5" w:rsidRPr="005C25A5" w:rsidRDefault="005C25A5" w:rsidP="005C25A5">
      <w:r w:rsidRPr="005C25A5">
        <w:t>2.Дополнить перечень следующими КБК доходов бюджета, закреплённых за главным администратором доходов</w:t>
      </w:r>
    </w:p>
    <w:p w:rsidR="005C25A5" w:rsidRPr="005C25A5" w:rsidRDefault="005C25A5" w:rsidP="005C25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7"/>
        <w:gridCol w:w="4638"/>
      </w:tblGrid>
      <w:tr w:rsidR="005C25A5" w:rsidRPr="005C25A5" w:rsidTr="005C25A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A5" w:rsidRPr="005C25A5" w:rsidRDefault="005C25A5" w:rsidP="005C25A5">
            <w:pPr>
              <w:spacing w:line="276" w:lineRule="auto"/>
              <w:rPr>
                <w:lang w:eastAsia="en-US"/>
              </w:rPr>
            </w:pPr>
            <w:r w:rsidRPr="005C25A5">
              <w:rPr>
                <w:lang w:eastAsia="en-US"/>
              </w:rPr>
              <w:t>Код бюджетной классификации доходов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A5" w:rsidRPr="005C25A5" w:rsidRDefault="005C25A5" w:rsidP="005C25A5">
            <w:pPr>
              <w:spacing w:line="276" w:lineRule="auto"/>
              <w:rPr>
                <w:lang w:eastAsia="en-US"/>
              </w:rPr>
            </w:pPr>
            <w:r w:rsidRPr="005C25A5">
              <w:rPr>
                <w:lang w:eastAsia="en-US"/>
              </w:rPr>
              <w:t xml:space="preserve">Наименование </w:t>
            </w:r>
          </w:p>
        </w:tc>
      </w:tr>
      <w:tr w:rsidR="005C25A5" w:rsidRPr="005C25A5" w:rsidTr="005C25A5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A5" w:rsidRPr="005C25A5" w:rsidRDefault="005C25A5" w:rsidP="005C25A5">
            <w:pPr>
              <w:spacing w:line="276" w:lineRule="auto"/>
              <w:rPr>
                <w:lang w:eastAsia="en-US"/>
              </w:rPr>
            </w:pPr>
            <w:r w:rsidRPr="005C25A5">
              <w:rPr>
                <w:lang w:eastAsia="en-US"/>
              </w:rPr>
              <w:t>555 202 29999 10 0000 150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A5" w:rsidRPr="005C25A5" w:rsidRDefault="005C25A5" w:rsidP="005C25A5">
            <w:pPr>
              <w:spacing w:line="276" w:lineRule="auto"/>
              <w:rPr>
                <w:lang w:eastAsia="en-US"/>
              </w:rPr>
            </w:pPr>
            <w:r w:rsidRPr="005C25A5">
              <w:rPr>
                <w:lang w:eastAsia="en-US"/>
              </w:rPr>
              <w:t>Прочие субсидии бюджетам сельских поселений</w:t>
            </w:r>
          </w:p>
        </w:tc>
      </w:tr>
    </w:tbl>
    <w:p w:rsidR="005C25A5" w:rsidRPr="005C25A5" w:rsidRDefault="005C25A5" w:rsidP="005C25A5"/>
    <w:p w:rsidR="005C25A5" w:rsidRPr="005C25A5" w:rsidRDefault="005C25A5" w:rsidP="005C25A5">
      <w:r w:rsidRPr="005C25A5">
        <w:t>Глава Серебрянского сельсовета</w:t>
      </w:r>
    </w:p>
    <w:p w:rsidR="005C25A5" w:rsidRPr="005C25A5" w:rsidRDefault="005C25A5" w:rsidP="005C25A5">
      <w:r w:rsidRPr="005C25A5">
        <w:t xml:space="preserve">Чулымского района </w:t>
      </w:r>
    </w:p>
    <w:p w:rsidR="005C25A5" w:rsidRPr="005C25A5" w:rsidRDefault="005C25A5" w:rsidP="005C25A5">
      <w:r w:rsidRPr="005C25A5">
        <w:t>Новосибирской области</w:t>
      </w:r>
      <w:r w:rsidRPr="005C25A5">
        <w:tab/>
      </w:r>
      <w:r w:rsidRPr="005C25A5">
        <w:tab/>
        <w:t xml:space="preserve">                     </w:t>
      </w:r>
      <w:r w:rsidRPr="005C25A5">
        <w:tab/>
      </w:r>
      <w:r w:rsidRPr="005C25A5">
        <w:tab/>
        <w:t>А. Н. Писарев</w:t>
      </w:r>
    </w:p>
    <w:p w:rsidR="005C25A5" w:rsidRPr="005C25A5" w:rsidRDefault="005C25A5" w:rsidP="005C25A5"/>
    <w:p w:rsidR="005C25A5" w:rsidRPr="005C25A5" w:rsidRDefault="005C25A5" w:rsidP="005C25A5"/>
    <w:p w:rsidR="005C25A5" w:rsidRPr="005C25A5" w:rsidRDefault="005C25A5" w:rsidP="005C25A5"/>
    <w:p w:rsidR="005C25A5" w:rsidRPr="005C25A5" w:rsidRDefault="005C25A5" w:rsidP="005C25A5"/>
    <w:p w:rsidR="005C25A5" w:rsidRPr="005C25A5" w:rsidRDefault="005C25A5" w:rsidP="005C25A5">
      <w:pPr>
        <w:jc w:val="center"/>
      </w:pPr>
      <w:r w:rsidRPr="005C25A5">
        <w:t xml:space="preserve">АДМИНИСТРАЦИЯ </w:t>
      </w:r>
    </w:p>
    <w:p w:rsidR="005C25A5" w:rsidRPr="005C25A5" w:rsidRDefault="005C25A5" w:rsidP="005C25A5">
      <w:pPr>
        <w:jc w:val="center"/>
      </w:pPr>
      <w:r w:rsidRPr="005C25A5">
        <w:t>СЕРЕБРЯНСКОГО СЕЛЬСОВЕТА</w:t>
      </w:r>
    </w:p>
    <w:p w:rsidR="005C25A5" w:rsidRPr="005C25A5" w:rsidRDefault="005C25A5" w:rsidP="005C25A5">
      <w:pPr>
        <w:jc w:val="center"/>
      </w:pPr>
      <w:r w:rsidRPr="005C25A5">
        <w:t xml:space="preserve"> ЧУЛЫМСКОГО РАЙОНА НОВОСИБИРСКОЙ ОБЛАСТИ</w:t>
      </w:r>
    </w:p>
    <w:p w:rsidR="005C25A5" w:rsidRPr="005C25A5" w:rsidRDefault="005C25A5" w:rsidP="005C25A5">
      <w:pPr>
        <w:jc w:val="center"/>
      </w:pPr>
    </w:p>
    <w:p w:rsidR="005C25A5" w:rsidRPr="005C25A5" w:rsidRDefault="005C25A5" w:rsidP="005C25A5"/>
    <w:p w:rsidR="005C25A5" w:rsidRPr="005C25A5" w:rsidRDefault="005C25A5" w:rsidP="005C25A5">
      <w:pPr>
        <w:jc w:val="center"/>
      </w:pPr>
      <w:r w:rsidRPr="005C25A5">
        <w:t>ПОСТАНОВЛЕНИЕ</w:t>
      </w:r>
    </w:p>
    <w:p w:rsidR="005C25A5" w:rsidRPr="005C25A5" w:rsidRDefault="005C25A5" w:rsidP="005C25A5"/>
    <w:p w:rsidR="005C25A5" w:rsidRPr="005C25A5" w:rsidRDefault="005C25A5" w:rsidP="005C25A5">
      <w:r w:rsidRPr="005C25A5">
        <w:t xml:space="preserve"> </w:t>
      </w:r>
      <w:r w:rsidR="006033B6">
        <w:t xml:space="preserve">От </w:t>
      </w:r>
      <w:r w:rsidRPr="005C25A5">
        <w:t>16.12.2019</w:t>
      </w:r>
      <w:r w:rsidRPr="005C25A5">
        <w:tab/>
      </w:r>
      <w:r w:rsidRPr="005C25A5">
        <w:tab/>
      </w:r>
      <w:r w:rsidRPr="005C25A5">
        <w:tab/>
      </w:r>
      <w:r w:rsidRPr="005C25A5">
        <w:tab/>
      </w:r>
      <w:r w:rsidRPr="005C25A5">
        <w:tab/>
      </w:r>
      <w:r w:rsidRPr="005C25A5">
        <w:tab/>
      </w:r>
      <w:r w:rsidRPr="005C25A5">
        <w:tab/>
        <w:t xml:space="preserve">     </w:t>
      </w:r>
      <w:r w:rsidR="006033B6">
        <w:t xml:space="preserve">                             </w:t>
      </w:r>
      <w:r w:rsidRPr="005C25A5">
        <w:t>№</w:t>
      </w:r>
      <w:r w:rsidRPr="005C25A5">
        <w:rPr>
          <w:color w:val="FF0000"/>
        </w:rPr>
        <w:t xml:space="preserve"> </w:t>
      </w:r>
      <w:r w:rsidRPr="005C25A5">
        <w:rPr>
          <w:color w:val="000000"/>
        </w:rPr>
        <w:t>83</w:t>
      </w:r>
    </w:p>
    <w:p w:rsidR="005C25A5" w:rsidRPr="005C25A5" w:rsidRDefault="005C25A5" w:rsidP="005C25A5"/>
    <w:p w:rsidR="005C25A5" w:rsidRPr="005C25A5" w:rsidRDefault="005C25A5" w:rsidP="005C25A5">
      <w:r w:rsidRPr="005C25A5">
        <w:t>«О наделении полномочиями администратора доходов бюджета на 2020год»</w:t>
      </w:r>
    </w:p>
    <w:p w:rsidR="005C25A5" w:rsidRPr="005C25A5" w:rsidRDefault="005C25A5" w:rsidP="005C25A5"/>
    <w:p w:rsidR="005C25A5" w:rsidRPr="005C25A5" w:rsidRDefault="005C25A5" w:rsidP="005C25A5">
      <w:r w:rsidRPr="005C25A5">
        <w:t>В соответствии со ст. 160.1 Бюджетного Кодекса Российской Федерации</w:t>
      </w:r>
    </w:p>
    <w:p w:rsidR="005C25A5" w:rsidRPr="005C25A5" w:rsidRDefault="005C25A5" w:rsidP="005C25A5">
      <w:pPr>
        <w:jc w:val="center"/>
      </w:pPr>
    </w:p>
    <w:p w:rsidR="005C25A5" w:rsidRPr="005C25A5" w:rsidRDefault="005C25A5" w:rsidP="005C25A5">
      <w:r w:rsidRPr="005C25A5">
        <w:t>Постановляю:</w:t>
      </w:r>
    </w:p>
    <w:p w:rsidR="005C25A5" w:rsidRPr="005C25A5" w:rsidRDefault="005C25A5" w:rsidP="005C25A5"/>
    <w:p w:rsidR="005C25A5" w:rsidRPr="005C25A5" w:rsidRDefault="005C25A5" w:rsidP="00BD3511">
      <w:pPr>
        <w:numPr>
          <w:ilvl w:val="0"/>
          <w:numId w:val="13"/>
        </w:numPr>
      </w:pPr>
      <w:r w:rsidRPr="005C25A5">
        <w:t>Наделить Администрацию Чулымского района правом осуществлять полномочия администратора доходов бюджета Серебрянского сельсовета Чулымского района в разрезе кодов доходов бюджетной классификации, указанных в приложении к настоящему Постановлению.</w:t>
      </w:r>
    </w:p>
    <w:p w:rsidR="005C25A5" w:rsidRPr="005C25A5" w:rsidRDefault="005C25A5" w:rsidP="00BD3511">
      <w:pPr>
        <w:numPr>
          <w:ilvl w:val="0"/>
          <w:numId w:val="13"/>
        </w:numPr>
      </w:pPr>
      <w:r w:rsidRPr="005C25A5">
        <w:t>Закрепить за Администрацией Чулымского района источники доходов согласно приложения к настоящему Постановлению.</w:t>
      </w:r>
    </w:p>
    <w:p w:rsidR="005C25A5" w:rsidRPr="005C25A5" w:rsidRDefault="005C25A5" w:rsidP="00BD3511">
      <w:pPr>
        <w:numPr>
          <w:ilvl w:val="0"/>
          <w:numId w:val="13"/>
        </w:numPr>
      </w:pPr>
      <w:r w:rsidRPr="005C25A5">
        <w:t>Контроль за исполнением настоящего постановления оставляю за собой.</w:t>
      </w:r>
    </w:p>
    <w:p w:rsidR="005C25A5" w:rsidRPr="005C25A5" w:rsidRDefault="005C25A5" w:rsidP="005C25A5"/>
    <w:p w:rsidR="005C25A5" w:rsidRPr="005C25A5" w:rsidRDefault="005C25A5" w:rsidP="005C25A5"/>
    <w:p w:rsidR="005C25A5" w:rsidRPr="005C25A5" w:rsidRDefault="005C25A5" w:rsidP="005C25A5"/>
    <w:p w:rsidR="005C25A5" w:rsidRPr="005C25A5" w:rsidRDefault="005C25A5" w:rsidP="005C25A5">
      <w:r w:rsidRPr="005C25A5">
        <w:t>Глава Серебрянского сельсовета</w:t>
      </w:r>
    </w:p>
    <w:p w:rsidR="005C25A5" w:rsidRPr="005C25A5" w:rsidRDefault="00246F91" w:rsidP="005C25A5">
      <w:r>
        <w:t xml:space="preserve">Чулымского района </w:t>
      </w:r>
      <w:r w:rsidR="005C25A5" w:rsidRPr="005C25A5">
        <w:t xml:space="preserve">Новосибирской </w:t>
      </w:r>
      <w:r w:rsidR="006033B6">
        <w:t>области</w:t>
      </w:r>
      <w:r w:rsidR="006033B6">
        <w:tab/>
      </w:r>
      <w:r w:rsidR="006033B6">
        <w:tab/>
        <w:t xml:space="preserve">                         </w:t>
      </w:r>
      <w:r>
        <w:t xml:space="preserve"> </w:t>
      </w:r>
      <w:r w:rsidR="005C25A5" w:rsidRPr="005C25A5">
        <w:t>А. Н. Писарев</w:t>
      </w:r>
    </w:p>
    <w:p w:rsidR="005C25A5" w:rsidRPr="005C25A5" w:rsidRDefault="005C25A5" w:rsidP="005C25A5"/>
    <w:p w:rsidR="006033B6" w:rsidRDefault="006033B6" w:rsidP="00246F91">
      <w:pPr>
        <w:jc w:val="right"/>
      </w:pPr>
    </w:p>
    <w:p w:rsidR="006033B6" w:rsidRDefault="006033B6" w:rsidP="00246F91">
      <w:pPr>
        <w:jc w:val="right"/>
      </w:pPr>
    </w:p>
    <w:p w:rsidR="006033B6" w:rsidRDefault="006033B6" w:rsidP="00246F91">
      <w:pPr>
        <w:jc w:val="right"/>
      </w:pPr>
    </w:p>
    <w:p w:rsidR="006033B6" w:rsidRDefault="006033B6" w:rsidP="00246F91">
      <w:pPr>
        <w:jc w:val="right"/>
      </w:pPr>
    </w:p>
    <w:p w:rsidR="005C25A5" w:rsidRPr="005C25A5" w:rsidRDefault="005C25A5" w:rsidP="00246F91">
      <w:pPr>
        <w:jc w:val="right"/>
      </w:pPr>
      <w:r w:rsidRPr="005C25A5">
        <w:lastRenderedPageBreak/>
        <w:t xml:space="preserve">                                                                                                                                               Приложение </w:t>
      </w:r>
    </w:p>
    <w:p w:rsidR="00246F91" w:rsidRDefault="005C25A5" w:rsidP="00246F91">
      <w:pPr>
        <w:jc w:val="right"/>
      </w:pPr>
      <w:r w:rsidRPr="005C25A5">
        <w:t xml:space="preserve">                                                                                                          </w:t>
      </w:r>
      <w:r w:rsidR="00246F91">
        <w:t xml:space="preserve">                              К </w:t>
      </w:r>
      <w:r w:rsidRPr="005C25A5">
        <w:t>постановлению</w:t>
      </w:r>
    </w:p>
    <w:p w:rsidR="005C25A5" w:rsidRPr="005C25A5" w:rsidRDefault="00246F91" w:rsidP="00246F91">
      <w:pPr>
        <w:jc w:val="center"/>
      </w:pPr>
      <w:r>
        <w:t xml:space="preserve">                                                                                                                        №</w:t>
      </w:r>
      <w:r w:rsidR="005C25A5" w:rsidRPr="005C25A5">
        <w:t>83</w:t>
      </w:r>
    </w:p>
    <w:p w:rsidR="005C25A5" w:rsidRPr="005C25A5" w:rsidRDefault="005C25A5" w:rsidP="00246F91">
      <w:pPr>
        <w:jc w:val="right"/>
      </w:pPr>
      <w:r w:rsidRPr="005C25A5">
        <w:t xml:space="preserve">                                                                                                           </w:t>
      </w:r>
      <w:r w:rsidR="00246F91">
        <w:t xml:space="preserve">                             </w:t>
      </w:r>
      <w:r w:rsidRPr="005C25A5">
        <w:t xml:space="preserve"> от 16.12.2019г.</w:t>
      </w:r>
    </w:p>
    <w:p w:rsidR="005C25A5" w:rsidRPr="005C25A5" w:rsidRDefault="005C25A5" w:rsidP="005C25A5"/>
    <w:p w:rsidR="005C25A5" w:rsidRPr="005C25A5" w:rsidRDefault="005C25A5" w:rsidP="005C25A5">
      <w:r w:rsidRPr="005C25A5">
        <w:t xml:space="preserve">Перечень кодов доходов закрепленных за Администрацией Чулымского района  на 2020год.   </w:t>
      </w:r>
    </w:p>
    <w:p w:rsidR="005C25A5" w:rsidRPr="005C25A5" w:rsidRDefault="005C25A5" w:rsidP="005C25A5"/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6343"/>
      </w:tblGrid>
      <w:tr w:rsidR="005C25A5" w:rsidRPr="005C25A5" w:rsidTr="005C2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A5" w:rsidRPr="005C25A5" w:rsidRDefault="005C25A5" w:rsidP="005C25A5">
            <w:pPr>
              <w:spacing w:line="276" w:lineRule="auto"/>
              <w:rPr>
                <w:lang w:eastAsia="en-US"/>
              </w:rPr>
            </w:pPr>
            <w:r w:rsidRPr="005C25A5">
              <w:rPr>
                <w:lang w:eastAsia="en-US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A5" w:rsidRPr="005C25A5" w:rsidRDefault="005C25A5" w:rsidP="005C25A5">
            <w:pPr>
              <w:spacing w:line="276" w:lineRule="auto"/>
              <w:rPr>
                <w:lang w:eastAsia="en-US"/>
              </w:rPr>
            </w:pPr>
            <w:r w:rsidRPr="005C25A5">
              <w:rPr>
                <w:lang w:eastAsia="en-US"/>
              </w:rPr>
              <w:t xml:space="preserve">                      Код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A5" w:rsidRPr="005C25A5" w:rsidRDefault="005C25A5" w:rsidP="005C25A5">
            <w:pPr>
              <w:spacing w:line="276" w:lineRule="auto"/>
              <w:rPr>
                <w:lang w:eastAsia="en-US"/>
              </w:rPr>
            </w:pPr>
            <w:r w:rsidRPr="005C25A5">
              <w:rPr>
                <w:lang w:eastAsia="en-US"/>
              </w:rPr>
              <w:t xml:space="preserve">Наименование </w:t>
            </w:r>
          </w:p>
        </w:tc>
      </w:tr>
      <w:tr w:rsidR="005C25A5" w:rsidRPr="005C25A5" w:rsidTr="005C2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A5" w:rsidRPr="005C25A5" w:rsidRDefault="005C25A5" w:rsidP="005C25A5">
            <w:pPr>
              <w:spacing w:line="276" w:lineRule="auto"/>
              <w:rPr>
                <w:lang w:eastAsia="en-US"/>
              </w:rPr>
            </w:pPr>
            <w:r w:rsidRPr="005C25A5">
              <w:rPr>
                <w:lang w:eastAsia="en-US"/>
              </w:rPr>
              <w:t>555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A5" w:rsidRPr="005C25A5" w:rsidRDefault="005C25A5" w:rsidP="005C25A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A5" w:rsidRPr="005C25A5" w:rsidRDefault="005C25A5" w:rsidP="005C25A5">
            <w:pPr>
              <w:spacing w:line="276" w:lineRule="auto"/>
              <w:rPr>
                <w:lang w:eastAsia="en-US"/>
              </w:rPr>
            </w:pPr>
            <w:r w:rsidRPr="005C25A5">
              <w:rPr>
                <w:lang w:eastAsia="en-US"/>
              </w:rPr>
              <w:t>Администрация Чулымского района</w:t>
            </w:r>
          </w:p>
        </w:tc>
      </w:tr>
      <w:tr w:rsidR="005C25A5" w:rsidRPr="005C25A5" w:rsidTr="005C2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A5" w:rsidRPr="005C25A5" w:rsidRDefault="005C25A5" w:rsidP="005C25A5">
            <w:pPr>
              <w:spacing w:line="276" w:lineRule="auto"/>
              <w:rPr>
                <w:lang w:eastAsia="en-US"/>
              </w:rPr>
            </w:pPr>
            <w:r w:rsidRPr="005C25A5">
              <w:rPr>
                <w:lang w:eastAsia="en-US"/>
              </w:rPr>
              <w:t>555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A5" w:rsidRPr="005C25A5" w:rsidRDefault="005C25A5" w:rsidP="005C25A5">
            <w:pPr>
              <w:spacing w:line="276" w:lineRule="auto"/>
              <w:rPr>
                <w:lang w:eastAsia="en-US"/>
              </w:rPr>
            </w:pPr>
            <w:r w:rsidRPr="005C25A5">
              <w:rPr>
                <w:lang w:eastAsia="en-US"/>
              </w:rPr>
              <w:t>555 202 29999 10 0000 150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A5" w:rsidRPr="005C25A5" w:rsidRDefault="005C25A5" w:rsidP="005C25A5">
            <w:pPr>
              <w:spacing w:line="276" w:lineRule="auto"/>
              <w:ind w:left="34" w:hanging="34"/>
              <w:rPr>
                <w:lang w:eastAsia="en-US"/>
              </w:rPr>
            </w:pPr>
            <w:r w:rsidRPr="005C25A5">
              <w:rPr>
                <w:lang w:eastAsia="en-US"/>
              </w:rPr>
              <w:t>Прочие субсидии бюджетам сельских поселений</w:t>
            </w:r>
          </w:p>
        </w:tc>
      </w:tr>
    </w:tbl>
    <w:p w:rsidR="005C25A5" w:rsidRPr="005C25A5" w:rsidRDefault="005C25A5" w:rsidP="005C25A5"/>
    <w:p w:rsidR="005C25A5" w:rsidRPr="005C25A5" w:rsidRDefault="005C25A5" w:rsidP="005C25A5">
      <w:bookmarkStart w:id="0" w:name="_GoBack"/>
      <w:bookmarkEnd w:id="0"/>
    </w:p>
    <w:p w:rsidR="005C25A5" w:rsidRPr="005C25A5" w:rsidRDefault="005C25A5" w:rsidP="005C25A5">
      <w:pPr>
        <w:pStyle w:val="a9"/>
        <w:rPr>
          <w:sz w:val="24"/>
        </w:rPr>
      </w:pPr>
    </w:p>
    <w:p w:rsidR="005C25A5" w:rsidRPr="005C25A5" w:rsidRDefault="005C25A5" w:rsidP="005C25A5">
      <w:pPr>
        <w:pStyle w:val="a9"/>
        <w:rPr>
          <w:sz w:val="24"/>
        </w:rPr>
      </w:pPr>
    </w:p>
    <w:p w:rsidR="005C25A5" w:rsidRPr="005C25A5" w:rsidRDefault="005C25A5" w:rsidP="005C25A5">
      <w:pPr>
        <w:pStyle w:val="a9"/>
        <w:rPr>
          <w:sz w:val="24"/>
        </w:rPr>
      </w:pPr>
    </w:p>
    <w:p w:rsidR="005C25A5" w:rsidRPr="005C25A5" w:rsidRDefault="005C25A5" w:rsidP="005C25A5">
      <w:pPr>
        <w:pStyle w:val="a9"/>
        <w:rPr>
          <w:sz w:val="24"/>
        </w:rPr>
      </w:pPr>
      <w:r w:rsidRPr="005C25A5">
        <w:rPr>
          <w:sz w:val="24"/>
        </w:rPr>
        <w:t xml:space="preserve">АДМИНИСТРАЦИЯ </w:t>
      </w:r>
    </w:p>
    <w:p w:rsidR="005C25A5" w:rsidRPr="005C25A5" w:rsidRDefault="005C25A5" w:rsidP="005C25A5">
      <w:pPr>
        <w:pStyle w:val="a9"/>
        <w:rPr>
          <w:sz w:val="24"/>
        </w:rPr>
      </w:pPr>
      <w:r w:rsidRPr="005C25A5">
        <w:rPr>
          <w:sz w:val="24"/>
        </w:rPr>
        <w:t xml:space="preserve">СЕРЕБРЯНСКОГО  СЕЛЬСОВЕТА </w:t>
      </w:r>
    </w:p>
    <w:p w:rsidR="005C25A5" w:rsidRPr="005C25A5" w:rsidRDefault="005C25A5" w:rsidP="005C25A5">
      <w:pPr>
        <w:pStyle w:val="a9"/>
        <w:rPr>
          <w:sz w:val="24"/>
        </w:rPr>
      </w:pPr>
      <w:r w:rsidRPr="005C25A5">
        <w:rPr>
          <w:sz w:val="24"/>
        </w:rPr>
        <w:t xml:space="preserve">ЧУЛЫМСКОГО РАЙОНА НОВОСИБИРСКОЙ ОБЛАСТИ </w:t>
      </w:r>
    </w:p>
    <w:p w:rsidR="005C25A5" w:rsidRPr="005C25A5" w:rsidRDefault="005C25A5" w:rsidP="005C25A5">
      <w:pPr>
        <w:pStyle w:val="a9"/>
        <w:rPr>
          <w:sz w:val="24"/>
        </w:rPr>
      </w:pPr>
    </w:p>
    <w:p w:rsidR="005C25A5" w:rsidRDefault="005C25A5" w:rsidP="005C25A5">
      <w:pPr>
        <w:pStyle w:val="a9"/>
        <w:rPr>
          <w:sz w:val="24"/>
        </w:rPr>
      </w:pPr>
      <w:r w:rsidRPr="005C25A5">
        <w:rPr>
          <w:sz w:val="24"/>
        </w:rPr>
        <w:t xml:space="preserve">ПОСТАНОВЛЕНИЕ </w:t>
      </w:r>
    </w:p>
    <w:p w:rsidR="00246F91" w:rsidRPr="005C25A5" w:rsidRDefault="00246F91" w:rsidP="005C25A5">
      <w:pPr>
        <w:pStyle w:val="a9"/>
        <w:rPr>
          <w:sz w:val="24"/>
        </w:rPr>
      </w:pPr>
    </w:p>
    <w:p w:rsidR="005C25A5" w:rsidRDefault="005C25A5" w:rsidP="005C25A5">
      <w:pPr>
        <w:pStyle w:val="a9"/>
        <w:jc w:val="both"/>
        <w:rPr>
          <w:sz w:val="24"/>
        </w:rPr>
      </w:pPr>
      <w:r w:rsidRPr="005C25A5">
        <w:rPr>
          <w:sz w:val="24"/>
        </w:rPr>
        <w:t xml:space="preserve">от "20" декабря 2019г.               </w:t>
      </w:r>
      <w:r w:rsidR="00246F91">
        <w:rPr>
          <w:sz w:val="24"/>
        </w:rPr>
        <w:t xml:space="preserve">                 </w:t>
      </w:r>
      <w:r w:rsidRPr="005C25A5">
        <w:rPr>
          <w:sz w:val="24"/>
        </w:rPr>
        <w:t xml:space="preserve"> с. Серебрянское           </w:t>
      </w:r>
      <w:r w:rsidR="006033B6">
        <w:rPr>
          <w:sz w:val="24"/>
        </w:rPr>
        <w:t xml:space="preserve">                             </w:t>
      </w:r>
      <w:r w:rsidRPr="005C25A5">
        <w:rPr>
          <w:sz w:val="24"/>
        </w:rPr>
        <w:t xml:space="preserve"> № 84</w:t>
      </w:r>
    </w:p>
    <w:p w:rsidR="00246F91" w:rsidRPr="005C25A5" w:rsidRDefault="00246F91" w:rsidP="005C25A5">
      <w:pPr>
        <w:pStyle w:val="a9"/>
        <w:jc w:val="both"/>
        <w:rPr>
          <w:sz w:val="24"/>
        </w:rPr>
      </w:pPr>
    </w:p>
    <w:p w:rsidR="005C25A5" w:rsidRDefault="005C25A5" w:rsidP="005C25A5">
      <w:pPr>
        <w:pStyle w:val="a9"/>
        <w:rPr>
          <w:sz w:val="24"/>
        </w:rPr>
      </w:pPr>
      <w:r w:rsidRPr="005C25A5">
        <w:rPr>
          <w:sz w:val="24"/>
        </w:rPr>
        <w:t>О создании рабочей группы по вопросам оказания имущественной поддержки субъектам малого и среднего предпринимательства на территории Серебрянского сельсовете Чулымского района Новосибирской области</w:t>
      </w:r>
    </w:p>
    <w:p w:rsidR="00246F91" w:rsidRPr="005C25A5" w:rsidRDefault="00246F91" w:rsidP="005C25A5">
      <w:pPr>
        <w:pStyle w:val="a9"/>
        <w:rPr>
          <w:sz w:val="24"/>
        </w:rPr>
      </w:pP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Серебрянского сельсовета Чулымского района Новосибирской области, администрация Серебрянского сельсовета Чулымского района Новосибирской области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ПОСТАНОВЛЯЕТ:</w:t>
      </w:r>
    </w:p>
    <w:p w:rsidR="005C25A5" w:rsidRPr="005C25A5" w:rsidRDefault="005C25A5" w:rsidP="005C25A5">
      <w:pPr>
        <w:ind w:firstLine="567"/>
        <w:jc w:val="both"/>
      </w:pPr>
      <w:r w:rsidRPr="005C25A5">
        <w:t>1.  Создать рабочую группу по вопросам оказания имущественной поддержки субъектам малого и среднего предпринимательства на территории Серебрянского сельсовета Чулымского района Новосибирской области в составе согласно приложению № 1.</w:t>
      </w:r>
    </w:p>
    <w:p w:rsidR="005C25A5" w:rsidRPr="005C25A5" w:rsidRDefault="005C25A5" w:rsidP="005C25A5">
      <w:pPr>
        <w:ind w:firstLine="567"/>
        <w:jc w:val="both"/>
      </w:pPr>
      <w:r w:rsidRPr="005C25A5">
        <w:t>2. Утвердить Положение о рабочей группе по вопросам оказания имущественной поддержки субъектам малого и среднего предпринимательства на территории Серебрянского сельсовета Чулымского района Новосибирской области согласно приложению № 2.</w:t>
      </w:r>
    </w:p>
    <w:p w:rsidR="005C25A5" w:rsidRPr="005C25A5" w:rsidRDefault="005C25A5" w:rsidP="005C25A5">
      <w:pPr>
        <w:ind w:firstLine="567"/>
        <w:jc w:val="both"/>
      </w:pPr>
      <w:r w:rsidRPr="005C25A5">
        <w:t>3. Опубликовать настоящее постановление в периодическом печатном издании «Серебрянский вестник» и разместить на официальном сайте администрации Серебрянского  сельсовета Чулымского района Новосибирской области.</w:t>
      </w:r>
    </w:p>
    <w:p w:rsidR="005C25A5" w:rsidRPr="005C25A5" w:rsidRDefault="005C25A5" w:rsidP="005C25A5">
      <w:pPr>
        <w:ind w:firstLine="567"/>
        <w:jc w:val="both"/>
      </w:pPr>
    </w:p>
    <w:p w:rsidR="005C25A5" w:rsidRPr="005C25A5" w:rsidRDefault="005C25A5" w:rsidP="005C25A5">
      <w:pPr>
        <w:ind w:firstLine="567"/>
        <w:jc w:val="both"/>
      </w:pPr>
    </w:p>
    <w:p w:rsidR="005C25A5" w:rsidRPr="005C25A5" w:rsidRDefault="005C25A5" w:rsidP="005C25A5">
      <w:pPr>
        <w:jc w:val="both"/>
      </w:pPr>
      <w:r w:rsidRPr="005C25A5">
        <w:lastRenderedPageBreak/>
        <w:t xml:space="preserve">Глава Серебрянского сельсовета </w:t>
      </w:r>
    </w:p>
    <w:p w:rsidR="005C25A5" w:rsidRPr="005C25A5" w:rsidRDefault="005C25A5" w:rsidP="005C25A5">
      <w:pPr>
        <w:jc w:val="both"/>
      </w:pPr>
      <w:r w:rsidRPr="005C25A5">
        <w:t xml:space="preserve">Чулымского района Новосибирской области                 </w:t>
      </w:r>
      <w:r w:rsidR="00246F91">
        <w:t xml:space="preserve">                                </w:t>
      </w:r>
      <w:r w:rsidRPr="005C25A5">
        <w:t xml:space="preserve"> А.Н. Писарев.</w:t>
      </w:r>
    </w:p>
    <w:p w:rsidR="005C25A5" w:rsidRPr="005C25A5" w:rsidRDefault="005C25A5" w:rsidP="006033B6">
      <w:pPr>
        <w:pStyle w:val="a9"/>
        <w:jc w:val="both"/>
        <w:rPr>
          <w:sz w:val="24"/>
        </w:rPr>
      </w:pP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</w:p>
    <w:p w:rsidR="005C25A5" w:rsidRPr="005C25A5" w:rsidRDefault="005C25A5" w:rsidP="005C25A5">
      <w:pPr>
        <w:pStyle w:val="a9"/>
        <w:ind w:firstLine="567"/>
        <w:jc w:val="right"/>
        <w:rPr>
          <w:sz w:val="24"/>
        </w:rPr>
      </w:pPr>
      <w:r w:rsidRPr="005C25A5">
        <w:rPr>
          <w:sz w:val="24"/>
        </w:rPr>
        <w:t>ПРИЛОЖЕНИЕ № 1</w:t>
      </w:r>
    </w:p>
    <w:p w:rsidR="005C25A5" w:rsidRPr="005C25A5" w:rsidRDefault="005C25A5" w:rsidP="005C25A5">
      <w:pPr>
        <w:pStyle w:val="a9"/>
        <w:ind w:firstLine="567"/>
        <w:jc w:val="right"/>
        <w:rPr>
          <w:sz w:val="24"/>
        </w:rPr>
      </w:pPr>
      <w:r w:rsidRPr="005C25A5">
        <w:rPr>
          <w:sz w:val="24"/>
        </w:rPr>
        <w:t xml:space="preserve">к постановлению </w:t>
      </w:r>
    </w:p>
    <w:p w:rsidR="005C25A5" w:rsidRPr="005C25A5" w:rsidRDefault="005C25A5" w:rsidP="005C25A5">
      <w:pPr>
        <w:pStyle w:val="a9"/>
        <w:ind w:firstLine="567"/>
        <w:jc w:val="right"/>
        <w:rPr>
          <w:sz w:val="24"/>
        </w:rPr>
      </w:pPr>
      <w:r w:rsidRPr="005C25A5">
        <w:rPr>
          <w:sz w:val="24"/>
        </w:rPr>
        <w:t xml:space="preserve">администрации Серебрянского  сельсовета </w:t>
      </w:r>
    </w:p>
    <w:p w:rsidR="005C25A5" w:rsidRPr="005C25A5" w:rsidRDefault="005C25A5" w:rsidP="005C25A5">
      <w:pPr>
        <w:pStyle w:val="a9"/>
        <w:ind w:firstLine="567"/>
        <w:jc w:val="right"/>
        <w:rPr>
          <w:sz w:val="24"/>
        </w:rPr>
      </w:pPr>
      <w:r w:rsidRPr="005C25A5">
        <w:rPr>
          <w:sz w:val="24"/>
        </w:rPr>
        <w:t>Чулымского района Новосибирской области</w:t>
      </w:r>
    </w:p>
    <w:p w:rsidR="005C25A5" w:rsidRPr="005C25A5" w:rsidRDefault="005C25A5" w:rsidP="005C25A5">
      <w:pPr>
        <w:pStyle w:val="a9"/>
        <w:ind w:firstLine="567"/>
        <w:jc w:val="right"/>
        <w:rPr>
          <w:sz w:val="24"/>
        </w:rPr>
      </w:pPr>
      <w:r w:rsidRPr="005C25A5">
        <w:rPr>
          <w:sz w:val="24"/>
        </w:rPr>
        <w:t>от 20.12.2019  № 84</w:t>
      </w:r>
    </w:p>
    <w:p w:rsidR="005C25A5" w:rsidRPr="005C25A5" w:rsidRDefault="005C25A5" w:rsidP="005C25A5">
      <w:pPr>
        <w:pStyle w:val="a9"/>
        <w:ind w:firstLine="567"/>
        <w:jc w:val="right"/>
        <w:rPr>
          <w:sz w:val="24"/>
        </w:rPr>
      </w:pPr>
    </w:p>
    <w:p w:rsidR="005C25A5" w:rsidRPr="005C25A5" w:rsidRDefault="005C25A5" w:rsidP="005C25A5">
      <w:pPr>
        <w:pStyle w:val="a9"/>
        <w:ind w:firstLine="567"/>
        <w:jc w:val="right"/>
        <w:rPr>
          <w:sz w:val="24"/>
        </w:rPr>
      </w:pPr>
    </w:p>
    <w:p w:rsidR="005C25A5" w:rsidRPr="005C25A5" w:rsidRDefault="005C25A5" w:rsidP="005C25A5">
      <w:pPr>
        <w:pStyle w:val="a9"/>
        <w:rPr>
          <w:sz w:val="24"/>
        </w:rPr>
      </w:pPr>
      <w:r w:rsidRPr="005C25A5">
        <w:rPr>
          <w:sz w:val="24"/>
        </w:rPr>
        <w:t>Состав рабочей группы по вопросам оказания имущественной поддержки субъектам малого и среднего предпринимательства на территории Серебрянского сельсовета Чулымского района Новосибирской области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Председатель рабочей группы:</w:t>
      </w:r>
    </w:p>
    <w:p w:rsidR="005C25A5" w:rsidRPr="005C25A5" w:rsidRDefault="005C25A5" w:rsidP="005C25A5">
      <w:pPr>
        <w:pStyle w:val="a9"/>
        <w:jc w:val="both"/>
        <w:rPr>
          <w:sz w:val="24"/>
        </w:rPr>
      </w:pPr>
      <w:r w:rsidRPr="005C25A5">
        <w:rPr>
          <w:sz w:val="24"/>
        </w:rPr>
        <w:t>Писарев Анатолий Николаевич - глава Серебрянского сельсовета Чулымского района Новосибирской области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Заместитель председателя рабочей группы:</w:t>
      </w:r>
    </w:p>
    <w:p w:rsidR="005C25A5" w:rsidRPr="005C25A5" w:rsidRDefault="005C25A5" w:rsidP="005C25A5">
      <w:pPr>
        <w:pStyle w:val="a9"/>
        <w:jc w:val="both"/>
        <w:rPr>
          <w:sz w:val="24"/>
        </w:rPr>
      </w:pPr>
      <w:r w:rsidRPr="005C25A5">
        <w:rPr>
          <w:sz w:val="24"/>
        </w:rPr>
        <w:t>Гутникова Наталья Алексеевна - заместитель главы администрации Серебрянского сельсовета Чулымского района Новосибирской области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Секретарь рабочей группы;</w:t>
      </w:r>
    </w:p>
    <w:p w:rsidR="005C25A5" w:rsidRPr="005C25A5" w:rsidRDefault="005C25A5" w:rsidP="005C25A5">
      <w:pPr>
        <w:pStyle w:val="a9"/>
        <w:jc w:val="both"/>
        <w:rPr>
          <w:sz w:val="24"/>
        </w:rPr>
      </w:pPr>
      <w:r w:rsidRPr="005C25A5">
        <w:rPr>
          <w:sz w:val="24"/>
        </w:rPr>
        <w:t>Ионина Светлана Александровна - специалист администрации Серебрянского сельсовета Чулымского района Новосибирской области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Члены рабочей группы:</w:t>
      </w:r>
    </w:p>
    <w:p w:rsidR="005C25A5" w:rsidRPr="005C25A5" w:rsidRDefault="005C25A5" w:rsidP="005C25A5">
      <w:pPr>
        <w:pStyle w:val="a9"/>
        <w:jc w:val="both"/>
        <w:rPr>
          <w:sz w:val="24"/>
        </w:rPr>
      </w:pPr>
      <w:r w:rsidRPr="005C25A5">
        <w:rPr>
          <w:sz w:val="24"/>
        </w:rPr>
        <w:t xml:space="preserve">Тагаков Евгений Николаевич - </w:t>
      </w:r>
      <w:r w:rsidRPr="005C25A5">
        <w:rPr>
          <w:bCs/>
          <w:sz w:val="24"/>
        </w:rPr>
        <w:t xml:space="preserve"> представитель малого или среднего бизнеса (по согласованию).</w:t>
      </w:r>
    </w:p>
    <w:p w:rsidR="005C25A5" w:rsidRPr="005C25A5" w:rsidRDefault="005C25A5" w:rsidP="005C25A5">
      <w:pPr>
        <w:pStyle w:val="a9"/>
        <w:jc w:val="both"/>
        <w:rPr>
          <w:sz w:val="24"/>
        </w:rPr>
      </w:pPr>
      <w:r w:rsidRPr="005C25A5">
        <w:rPr>
          <w:sz w:val="24"/>
        </w:rPr>
        <w:t xml:space="preserve">Истифеев Николай Николаевич - представитель  в области физической культуры и спорта (по согласованию). </w:t>
      </w:r>
    </w:p>
    <w:p w:rsidR="005C25A5" w:rsidRPr="005C25A5" w:rsidRDefault="005C25A5" w:rsidP="005C25A5">
      <w:pPr>
        <w:pStyle w:val="a9"/>
        <w:jc w:val="both"/>
        <w:rPr>
          <w:sz w:val="24"/>
        </w:rPr>
      </w:pPr>
    </w:p>
    <w:p w:rsidR="005C25A5" w:rsidRPr="005C25A5" w:rsidRDefault="005C25A5" w:rsidP="00246F91">
      <w:pPr>
        <w:pStyle w:val="a9"/>
        <w:jc w:val="both"/>
        <w:rPr>
          <w:sz w:val="24"/>
        </w:rPr>
      </w:pPr>
    </w:p>
    <w:p w:rsidR="005C25A5" w:rsidRPr="005C25A5" w:rsidRDefault="005C25A5" w:rsidP="005C25A5">
      <w:pPr>
        <w:pStyle w:val="a9"/>
        <w:jc w:val="both"/>
        <w:rPr>
          <w:sz w:val="24"/>
        </w:rPr>
      </w:pPr>
    </w:p>
    <w:p w:rsidR="005C25A5" w:rsidRPr="005C25A5" w:rsidRDefault="005C25A5" w:rsidP="005C25A5">
      <w:pPr>
        <w:pStyle w:val="a9"/>
        <w:ind w:firstLine="567"/>
        <w:jc w:val="right"/>
        <w:rPr>
          <w:sz w:val="24"/>
        </w:rPr>
      </w:pPr>
      <w:r w:rsidRPr="005C25A5">
        <w:rPr>
          <w:sz w:val="24"/>
        </w:rPr>
        <w:t>ПРИЛОЖЕНИЕ № 2</w:t>
      </w:r>
    </w:p>
    <w:p w:rsidR="005C25A5" w:rsidRPr="005C25A5" w:rsidRDefault="005C25A5" w:rsidP="005C25A5">
      <w:pPr>
        <w:pStyle w:val="a9"/>
        <w:ind w:firstLine="567"/>
        <w:jc w:val="right"/>
        <w:rPr>
          <w:sz w:val="24"/>
        </w:rPr>
      </w:pPr>
      <w:r w:rsidRPr="005C25A5">
        <w:rPr>
          <w:sz w:val="24"/>
        </w:rPr>
        <w:t xml:space="preserve">к постановлению </w:t>
      </w:r>
    </w:p>
    <w:p w:rsidR="005C25A5" w:rsidRPr="005C25A5" w:rsidRDefault="005C25A5" w:rsidP="005C25A5">
      <w:pPr>
        <w:pStyle w:val="a9"/>
        <w:ind w:firstLine="567"/>
        <w:jc w:val="right"/>
        <w:rPr>
          <w:sz w:val="24"/>
        </w:rPr>
      </w:pPr>
      <w:r w:rsidRPr="005C25A5">
        <w:rPr>
          <w:sz w:val="24"/>
        </w:rPr>
        <w:t xml:space="preserve">администрации Серебрянского  сельсовета </w:t>
      </w:r>
    </w:p>
    <w:p w:rsidR="005C25A5" w:rsidRPr="005C25A5" w:rsidRDefault="005C25A5" w:rsidP="005C25A5">
      <w:pPr>
        <w:pStyle w:val="a9"/>
        <w:ind w:firstLine="567"/>
        <w:jc w:val="right"/>
        <w:rPr>
          <w:sz w:val="24"/>
        </w:rPr>
      </w:pPr>
      <w:r w:rsidRPr="005C25A5">
        <w:rPr>
          <w:sz w:val="24"/>
        </w:rPr>
        <w:t>Чулымского района Новосибирской области</w:t>
      </w:r>
    </w:p>
    <w:p w:rsidR="005C25A5" w:rsidRPr="005C25A5" w:rsidRDefault="005C25A5" w:rsidP="005C25A5">
      <w:pPr>
        <w:pStyle w:val="a9"/>
        <w:ind w:firstLine="567"/>
        <w:jc w:val="right"/>
        <w:rPr>
          <w:sz w:val="24"/>
        </w:rPr>
      </w:pPr>
      <w:r w:rsidRPr="005C25A5">
        <w:rPr>
          <w:sz w:val="24"/>
        </w:rPr>
        <w:t>от 20.12.2019  № 84</w:t>
      </w:r>
    </w:p>
    <w:p w:rsidR="005C25A5" w:rsidRPr="005C25A5" w:rsidRDefault="005C25A5" w:rsidP="005C25A5">
      <w:pPr>
        <w:pStyle w:val="a9"/>
        <w:ind w:firstLine="567"/>
        <w:jc w:val="right"/>
        <w:rPr>
          <w:sz w:val="24"/>
        </w:rPr>
      </w:pPr>
    </w:p>
    <w:p w:rsidR="005C25A5" w:rsidRPr="005C25A5" w:rsidRDefault="005C25A5" w:rsidP="005C25A5">
      <w:pPr>
        <w:pStyle w:val="a9"/>
        <w:ind w:firstLine="567"/>
        <w:jc w:val="right"/>
        <w:rPr>
          <w:sz w:val="24"/>
        </w:rPr>
      </w:pPr>
    </w:p>
    <w:p w:rsidR="005C25A5" w:rsidRPr="005C25A5" w:rsidRDefault="005C25A5" w:rsidP="005C25A5">
      <w:pPr>
        <w:pStyle w:val="a9"/>
        <w:rPr>
          <w:sz w:val="24"/>
        </w:rPr>
      </w:pPr>
      <w:r w:rsidRPr="005C25A5">
        <w:rPr>
          <w:sz w:val="24"/>
        </w:rPr>
        <w:t>Положение о рабочей группе по вопросам оказания имущественной поддержки субъектам малого и среднего предпринимательства на территории Серебрянского сельсовета Чулымского района Новосибирской области</w:t>
      </w:r>
    </w:p>
    <w:p w:rsidR="005C25A5" w:rsidRPr="005C25A5" w:rsidRDefault="005C25A5" w:rsidP="005C25A5">
      <w:pPr>
        <w:pStyle w:val="a9"/>
        <w:rPr>
          <w:sz w:val="24"/>
        </w:rPr>
      </w:pPr>
    </w:p>
    <w:p w:rsidR="005C25A5" w:rsidRPr="005C25A5" w:rsidRDefault="005C25A5" w:rsidP="005C25A5">
      <w:pPr>
        <w:pStyle w:val="a9"/>
        <w:rPr>
          <w:sz w:val="24"/>
        </w:rPr>
      </w:pPr>
    </w:p>
    <w:p w:rsidR="005C25A5" w:rsidRPr="005C25A5" w:rsidRDefault="005C25A5" w:rsidP="00BD3511">
      <w:pPr>
        <w:pStyle w:val="Compact"/>
        <w:numPr>
          <w:ilvl w:val="0"/>
          <w:numId w:val="7"/>
        </w:numPr>
        <w:ind w:left="0" w:firstLine="0"/>
        <w:jc w:val="center"/>
        <w:rPr>
          <w:rFonts w:ascii="Times New Roman" w:hAnsi="Times New Roman"/>
        </w:rPr>
      </w:pPr>
      <w:r w:rsidRPr="005C25A5">
        <w:rPr>
          <w:rFonts w:ascii="Times New Roman" w:hAnsi="Times New Roman"/>
        </w:rPr>
        <w:t>Общие положения</w:t>
      </w:r>
    </w:p>
    <w:p w:rsidR="005C25A5" w:rsidRPr="005C25A5" w:rsidRDefault="005C25A5" w:rsidP="005C25A5">
      <w:pPr>
        <w:pStyle w:val="Compact"/>
        <w:jc w:val="center"/>
        <w:rPr>
          <w:rFonts w:ascii="Times New Roman" w:hAnsi="Times New Roman"/>
        </w:rPr>
      </w:pPr>
    </w:p>
    <w:p w:rsidR="005C25A5" w:rsidRPr="005C25A5" w:rsidRDefault="005C25A5" w:rsidP="005C25A5">
      <w:pPr>
        <w:pStyle w:val="FirstParagraph"/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5C25A5">
        <w:rPr>
          <w:rFonts w:ascii="Times New Roman" w:hAnsi="Times New Roman"/>
          <w:lang w:val="ru-RU"/>
        </w:rPr>
        <w:t>1.1. 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Серебрянского сельсовета Чулымского района Новосибирской области (далее — рабочая группа).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1.2. Рабочая группа является совещательным консультативным.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lastRenderedPageBreak/>
        <w:t>1.3. Целями деятельности рабочей группы являются: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— обеспечение единого подхода к организации оказания имущественной поддержки субъектам малого и среднего предпринимательства (далее — субъекты МСП) на территории Серебрянского сельсовета Чулымского района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— Закон № 209-ФЗ) в целях обеспечения равного доступа субъектов МСП к мерам имущественной поддержки;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— выявление источников для пополнения перечней муниципального имущества, предусмотренных частью 4 статьи 18 Закона № 209-ФЗ (далее — Перечни) на территории Серебрянского сельсовета Чулымского района Новосибирской области (далее – муниципального образования);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— выработка и (или) тиражирование лучших практик оказания имущественной поддержки субъектам МСП на территории муниципального образования.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1.4. Рабочая группа 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районах, городских округах Новосибирской области.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1.5. 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Новосибирской области, а также настоящим Положением.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</w:p>
    <w:p w:rsidR="005C25A5" w:rsidRPr="005C25A5" w:rsidRDefault="005C25A5" w:rsidP="00BD3511">
      <w:pPr>
        <w:pStyle w:val="Compact"/>
        <w:numPr>
          <w:ilvl w:val="0"/>
          <w:numId w:val="8"/>
        </w:numPr>
        <w:tabs>
          <w:tab w:val="clear" w:pos="0"/>
          <w:tab w:val="num" w:pos="-1276"/>
        </w:tabs>
        <w:spacing w:before="0" w:after="0"/>
        <w:ind w:left="0" w:firstLine="567"/>
        <w:jc w:val="center"/>
        <w:rPr>
          <w:rFonts w:ascii="Times New Roman" w:hAnsi="Times New Roman"/>
        </w:rPr>
      </w:pPr>
      <w:r w:rsidRPr="005C25A5">
        <w:rPr>
          <w:rFonts w:ascii="Times New Roman" w:hAnsi="Times New Roman"/>
        </w:rPr>
        <w:t>Задачи и функции рабочей группы</w:t>
      </w:r>
    </w:p>
    <w:p w:rsidR="005C25A5" w:rsidRPr="005C25A5" w:rsidRDefault="005C25A5" w:rsidP="005C25A5">
      <w:pPr>
        <w:pStyle w:val="FirstParagraph"/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5C25A5">
        <w:rPr>
          <w:rFonts w:ascii="Times New Roman" w:hAnsi="Times New Roman"/>
          <w:lang w:val="ru-RU"/>
        </w:rPr>
        <w:t>2.1. Координация оказания имущественной поддержки субъектам МСП на территории муниципального образования.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2.2. Разработка годовых и квартальных планов мероприятий по оказанию имущественной поддержки субъектам МСП на территории муниципального образования.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2.3.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5C25A5" w:rsidRPr="005C25A5" w:rsidRDefault="005C25A5" w:rsidP="00BD3511">
      <w:pPr>
        <w:pStyle w:val="Compact"/>
        <w:numPr>
          <w:ilvl w:val="0"/>
          <w:numId w:val="9"/>
        </w:numPr>
        <w:spacing w:before="0" w:after="0"/>
        <w:ind w:left="0" w:firstLine="567"/>
        <w:jc w:val="both"/>
        <w:rPr>
          <w:rFonts w:ascii="Times New Roman" w:hAnsi="Times New Roman"/>
          <w:lang w:val="ru-RU"/>
        </w:rPr>
      </w:pPr>
      <w:r w:rsidRPr="005C25A5">
        <w:rPr>
          <w:rFonts w:ascii="Times New Roman" w:hAnsi="Times New Roman"/>
          <w:lang w:val="ru-RU"/>
        </w:rPr>
        <w:t>обследования объектов муниципального недвижимого имущества, в том числе земельных участков, на территории муниципального образования, уполномоченным на проведение такого обследования;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в) предложений субъектов МСП, заинтересованных в получении в аренду муниципального имущества.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2.4. Рассмотрение предложений, поступивших от органов местного самоуправления, представителей общественности, субъектов МСП о дополнении Перечней.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lastRenderedPageBreak/>
        <w:t>2.5. Выработка рекомендаций и предложений в рамках оказания имущественной поддержки субъектам МСП на территории муниципального образования, в том числе по следующим вопросам: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в) установлению льготных условий предоставления в аренду имущества, муниципальных преференций для субъектов МСП на территории муниципального образования;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е) обеспечению информирования субъектов МСП об имущественной поддержке;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5C25A5" w:rsidRPr="005C25A5" w:rsidRDefault="005C25A5" w:rsidP="00BD3511">
      <w:pPr>
        <w:pStyle w:val="Compact"/>
        <w:numPr>
          <w:ilvl w:val="0"/>
          <w:numId w:val="10"/>
        </w:numPr>
        <w:spacing w:before="0" w:after="0"/>
        <w:ind w:left="0" w:firstLine="567"/>
        <w:jc w:val="both"/>
        <w:rPr>
          <w:rFonts w:ascii="Times New Roman" w:hAnsi="Times New Roman"/>
          <w:lang w:val="ru-RU"/>
        </w:rPr>
      </w:pPr>
      <w:r w:rsidRPr="005C25A5">
        <w:rPr>
          <w:rFonts w:ascii="Times New Roman" w:hAnsi="Times New Roman"/>
          <w:lang w:val="ru-RU"/>
        </w:rPr>
        <w:t>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поддержки,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2.6. Взаимодействие с федеральными органами власти, а также 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2.7.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5C25A5" w:rsidRPr="005C25A5" w:rsidRDefault="005C25A5" w:rsidP="00BD3511">
      <w:pPr>
        <w:pStyle w:val="Compact"/>
        <w:numPr>
          <w:ilvl w:val="0"/>
          <w:numId w:val="11"/>
        </w:numPr>
        <w:spacing w:before="0" w:after="0"/>
        <w:ind w:left="0" w:firstLine="567"/>
        <w:jc w:val="center"/>
        <w:rPr>
          <w:rFonts w:ascii="Times New Roman" w:hAnsi="Times New Roman"/>
        </w:rPr>
      </w:pPr>
      <w:r w:rsidRPr="005C25A5">
        <w:rPr>
          <w:rFonts w:ascii="Times New Roman" w:hAnsi="Times New Roman"/>
        </w:rPr>
        <w:t>Права рабочей группы</w:t>
      </w:r>
    </w:p>
    <w:p w:rsidR="005C25A5" w:rsidRPr="005C25A5" w:rsidRDefault="005C25A5" w:rsidP="005C25A5">
      <w:pPr>
        <w:pStyle w:val="FirstParagraph"/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5C25A5">
        <w:rPr>
          <w:rFonts w:ascii="Times New Roman" w:hAnsi="Times New Roman"/>
          <w:lang w:val="ru-RU"/>
        </w:rPr>
        <w:t>В целях осуществления задач, предусмотренных разделом 2, настоящего Положения, рабочая группа имеет право: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3.2. Запрашивать информацию и материалы от органов местного самоуправления, общественных объединений, территориального управления Росимущества по Новосибирской области по вопросам, отнесенным к компетенции рабочей группы.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муниципального </w:t>
      </w:r>
      <w:r w:rsidRPr="005C25A5">
        <w:rPr>
          <w:sz w:val="24"/>
        </w:rPr>
        <w:lastRenderedPageBreak/>
        <w:t>образования, в соответствии со списком, указанным в пункте 3.4 настоящего Положения.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3.6. Давать рекомендации органам местного самоуправления муниципального образования по вопросам, отнесенным к компетенции рабочей группы.</w:t>
      </w:r>
    </w:p>
    <w:p w:rsidR="005C25A5" w:rsidRPr="005C25A5" w:rsidRDefault="005C25A5" w:rsidP="00BD3511">
      <w:pPr>
        <w:pStyle w:val="Compact"/>
        <w:numPr>
          <w:ilvl w:val="0"/>
          <w:numId w:val="12"/>
        </w:numPr>
        <w:spacing w:before="0" w:after="0"/>
        <w:ind w:left="0" w:firstLine="567"/>
        <w:jc w:val="center"/>
        <w:rPr>
          <w:rFonts w:ascii="Times New Roman" w:hAnsi="Times New Roman"/>
        </w:rPr>
      </w:pPr>
      <w:r w:rsidRPr="005C25A5">
        <w:rPr>
          <w:rFonts w:ascii="Times New Roman" w:hAnsi="Times New Roman"/>
        </w:rPr>
        <w:t>Порядок деятельности рабочей группы</w:t>
      </w:r>
    </w:p>
    <w:p w:rsidR="005C25A5" w:rsidRPr="005C25A5" w:rsidRDefault="005C25A5" w:rsidP="005C25A5">
      <w:pPr>
        <w:pStyle w:val="FirstParagraph"/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5C25A5">
        <w:rPr>
          <w:rFonts w:ascii="Times New Roman" w:hAnsi="Times New Roman"/>
          <w:lang w:val="ru-RU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год.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4.5. 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4.6.  Председатель рабочей группы: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— организует деятельность рабочей группы;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— принимает решение о времени и месте проведения заседания рабочей группы;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— утверждает повестку дня заседания рабочей группы и порядок ее работы;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— ведет заседания рабочей группы;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 — определяет порядок рассмотрения вопросов на заседании рабочей группы;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— принимает решение по оперативным вопросам деятельности рабочей группы, которые возникают в ходе ее работы;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— подписывает протоколы заседаний рабочей группы.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4.7. Секретарь рабочей группы: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— осуществляет организационные мероприятия, связанные с подготовкой заседания рабочей группы;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— доводит до сведения членов рабочей группы повестку дня заседания рабочей группы;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— информирует членов рабочей группы о времени и месте проведения заседаний;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— оформляет протоколы заседаний рабочей группы;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— ведет делопроизводство рабочей группы;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— организует подготовку материалов к заседаниям рабочей группы, а также проектов ее решений.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4.8. Члены рабочей группы: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— вносят предложения по повестке дня заседания рабочей группы;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— участвуют в заседаниях рабочей группы и обсуждении рассматриваемых на них вопросах;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— участвуют в подготовке и принятии решений рабочей группы;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— представляют секретарю рабочей группы материалы по вопросам, подлежащим рассмотрению на заседании рабочей группы.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4.9. Заседание рабочей группы считается правомочным, если на нем присутствует не менее 2/3 от общего числа членов рабочей группы.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 xml:space="preserve">4.10. При отсутствии кворума рабочей группы созывается повторное заседание рабочей группы.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lastRenderedPageBreak/>
        <w:t xml:space="preserve"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 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— заместителя руководителя рабочей группы.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_ 4.16. Решения Рабочей группы носят рекомендательный характер для исполнительных органов государственной власти и органов местного самоуправления.</w:t>
      </w:r>
    </w:p>
    <w:p w:rsidR="005C25A5" w:rsidRPr="005C25A5" w:rsidRDefault="005C25A5" w:rsidP="005C25A5">
      <w:pPr>
        <w:pStyle w:val="a9"/>
        <w:ind w:firstLine="567"/>
        <w:jc w:val="both"/>
        <w:rPr>
          <w:sz w:val="24"/>
        </w:rPr>
      </w:pPr>
      <w:r w:rsidRPr="005C25A5">
        <w:rPr>
          <w:sz w:val="24"/>
        </w:rPr>
        <w:t>4.17. Протокол заседания рабочей группы оформляется секретарем Рабочей группы в течение 2  рабочих дней с даты проведения заседания рабочей группы, подписывается председателем рабочей группы.</w:t>
      </w:r>
    </w:p>
    <w:p w:rsidR="005C25A5" w:rsidRPr="00B17D7D" w:rsidRDefault="005C25A5" w:rsidP="00246F91">
      <w:pPr>
        <w:pStyle w:val="FirstParagraph"/>
        <w:rPr>
          <w:lang w:val="ru-RU"/>
        </w:rPr>
      </w:pPr>
      <w:r w:rsidRPr="00B17D7D">
        <w:rPr>
          <w:lang w:val="ru-RU"/>
        </w:rPr>
        <w:t>4.18. В протоколе заседания рабочей группы указываются:</w:t>
      </w:r>
    </w:p>
    <w:p w:rsidR="005C25A5" w:rsidRPr="00B17D7D" w:rsidRDefault="005C25A5" w:rsidP="00246F91">
      <w:pPr>
        <w:pStyle w:val="FirstParagraph"/>
        <w:rPr>
          <w:lang w:val="ru-RU"/>
        </w:rPr>
      </w:pPr>
      <w:r w:rsidRPr="00B17D7D">
        <w:rPr>
          <w:lang w:val="ru-RU"/>
        </w:rPr>
        <w:t>— дата, время и место проведения заседания рабочей группы;</w:t>
      </w:r>
    </w:p>
    <w:p w:rsidR="005C25A5" w:rsidRPr="00B17D7D" w:rsidRDefault="005C25A5" w:rsidP="00246F91">
      <w:pPr>
        <w:pStyle w:val="FirstParagraph"/>
        <w:rPr>
          <w:lang w:val="ru-RU"/>
        </w:rPr>
      </w:pPr>
      <w:r w:rsidRPr="00B17D7D">
        <w:rPr>
          <w:lang w:val="ru-RU"/>
        </w:rPr>
        <w:t>— номер протокола;</w:t>
      </w:r>
    </w:p>
    <w:p w:rsidR="005C25A5" w:rsidRPr="00B17D7D" w:rsidRDefault="005C25A5" w:rsidP="00246F91">
      <w:pPr>
        <w:pStyle w:val="FirstParagraph"/>
        <w:rPr>
          <w:lang w:val="ru-RU"/>
        </w:rPr>
      </w:pPr>
      <w:r w:rsidRPr="00B17D7D">
        <w:rPr>
          <w:lang w:val="ru-RU"/>
        </w:rPr>
        <w:t>—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5C25A5" w:rsidRPr="00B17D7D" w:rsidRDefault="005C25A5" w:rsidP="00246F91">
      <w:pPr>
        <w:pStyle w:val="FirstParagraph"/>
        <w:rPr>
          <w:lang w:val="ru-RU"/>
        </w:rPr>
      </w:pPr>
      <w:r w:rsidRPr="00B17D7D">
        <w:rPr>
          <w:lang w:val="ru-RU"/>
        </w:rPr>
        <w:t>— принятое решение по каждому вопросу, рассмотренному на заседании рабочей группы; |</w:t>
      </w:r>
    </w:p>
    <w:p w:rsidR="005C25A5" w:rsidRPr="00B17D7D" w:rsidRDefault="005C25A5" w:rsidP="00246F91">
      <w:pPr>
        <w:pStyle w:val="FirstParagraph"/>
        <w:rPr>
          <w:lang w:val="ru-RU"/>
        </w:rPr>
      </w:pPr>
      <w:r w:rsidRPr="00B17D7D">
        <w:rPr>
          <w:lang w:val="ru-RU"/>
        </w:rPr>
        <w:t>— итоги голосования по каждому вопросу, рассмотренному на заседании рабочей группы.</w:t>
      </w:r>
    </w:p>
    <w:p w:rsidR="005C25A5" w:rsidRPr="00B17D7D" w:rsidRDefault="005C25A5" w:rsidP="00246F91">
      <w:pPr>
        <w:pStyle w:val="FirstParagraph"/>
        <w:rPr>
          <w:lang w:val="ru-RU"/>
        </w:rPr>
      </w:pPr>
      <w:r w:rsidRPr="00B17D7D">
        <w:rPr>
          <w:lang w:val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5C25A5" w:rsidRPr="00B17D7D" w:rsidRDefault="005C25A5" w:rsidP="00246F91">
      <w:pPr>
        <w:pStyle w:val="FirstParagraph"/>
        <w:rPr>
          <w:lang w:val="ru-RU"/>
        </w:rPr>
      </w:pPr>
    </w:p>
    <w:p w:rsidR="005C25A5" w:rsidRPr="00246F91" w:rsidRDefault="005C25A5" w:rsidP="00246F91">
      <w:pPr>
        <w:pStyle w:val="FirstParagraph"/>
        <w:rPr>
          <w:rFonts w:ascii="Times New Roman" w:hAnsi="Times New Roman"/>
          <w:lang w:val="ru-RU"/>
        </w:rPr>
      </w:pPr>
      <w:r w:rsidRPr="00246F91">
        <w:rPr>
          <w:rFonts w:ascii="Times New Roman" w:hAnsi="Times New Roman"/>
          <w:lang w:val="ru-RU"/>
        </w:rPr>
        <w:t>Организационно-техническое обеспечение деятельности рабочей группы</w:t>
      </w:r>
    </w:p>
    <w:p w:rsidR="005C25A5" w:rsidRPr="00246F91" w:rsidRDefault="005C25A5" w:rsidP="00246F91">
      <w:pPr>
        <w:pStyle w:val="FirstParagraph"/>
        <w:rPr>
          <w:rFonts w:ascii="Times New Roman" w:hAnsi="Times New Roman"/>
          <w:lang w:val="ru-RU"/>
        </w:rPr>
      </w:pPr>
    </w:p>
    <w:p w:rsidR="005C25A5" w:rsidRPr="00246F91" w:rsidRDefault="005C25A5" w:rsidP="00246F91">
      <w:pPr>
        <w:pStyle w:val="FirstParagraph"/>
        <w:rPr>
          <w:rFonts w:ascii="Times New Roman" w:hAnsi="Times New Roman"/>
          <w:lang w:val="ru-RU"/>
        </w:rPr>
      </w:pPr>
      <w:r w:rsidRPr="00246F91">
        <w:rPr>
          <w:rFonts w:ascii="Times New Roman" w:hAnsi="Times New Roman"/>
          <w:lang w:val="ru-RU"/>
        </w:rPr>
        <w:lastRenderedPageBreak/>
        <w:t>5.1. Организационно - техническое обеспечение деятельности рабочей группы осуществляет администрация муниципального образования.</w:t>
      </w:r>
    </w:p>
    <w:p w:rsidR="005C25A5" w:rsidRPr="00B17D7D" w:rsidRDefault="005C25A5" w:rsidP="00246F91">
      <w:pPr>
        <w:pStyle w:val="FirstParagraph"/>
        <w:rPr>
          <w:lang w:val="ru-RU"/>
        </w:rPr>
      </w:pPr>
    </w:p>
    <w:p w:rsidR="005C25A5" w:rsidRPr="00246F91" w:rsidRDefault="005C25A5" w:rsidP="00246F91">
      <w:pPr>
        <w:pStyle w:val="FirstParagraph"/>
        <w:rPr>
          <w:rFonts w:ascii="Times New Roman" w:hAnsi="Times New Roman"/>
          <w:lang w:val="ru-RU"/>
        </w:rPr>
      </w:pPr>
      <w:r w:rsidRPr="00246F91">
        <w:rPr>
          <w:rFonts w:ascii="Times New Roman" w:hAnsi="Times New Roman"/>
          <w:lang w:val="ru-RU"/>
        </w:rPr>
        <w:t>Заключительные положения</w:t>
      </w:r>
    </w:p>
    <w:p w:rsidR="005C25A5" w:rsidRPr="006033B6" w:rsidRDefault="005C25A5" w:rsidP="00246F91">
      <w:pPr>
        <w:pStyle w:val="FirstParagraph"/>
        <w:rPr>
          <w:rFonts w:ascii="Times New Roman" w:hAnsi="Times New Roman"/>
          <w:lang w:val="ru-RU"/>
        </w:rPr>
      </w:pPr>
      <w:r w:rsidRPr="00246F91">
        <w:rPr>
          <w:rFonts w:ascii="Times New Roman" w:hAnsi="Times New Roman"/>
          <w:lang w:val="ru-RU"/>
        </w:rPr>
        <w:t>6.1. Рабочая группа действует на постоянной основе, в составе согласно приложению №1 к настоящему постановлению.</w:t>
      </w:r>
    </w:p>
    <w:p w:rsidR="005C25A5" w:rsidRPr="00850EBF" w:rsidRDefault="005C25A5" w:rsidP="005C25A5">
      <w:pPr>
        <w:tabs>
          <w:tab w:val="left" w:pos="5076"/>
        </w:tabs>
        <w:jc w:val="both"/>
      </w:pPr>
    </w:p>
    <w:p w:rsidR="005C25A5" w:rsidRPr="005C25A5" w:rsidRDefault="005C25A5" w:rsidP="005C25A5">
      <w:pPr>
        <w:autoSpaceDE w:val="0"/>
        <w:autoSpaceDN w:val="0"/>
        <w:adjustRightInd w:val="0"/>
        <w:jc w:val="both"/>
      </w:pPr>
    </w:p>
    <w:p w:rsidR="00B17D7D" w:rsidRDefault="00B17D7D" w:rsidP="00B17D7D">
      <w:pPr>
        <w:autoSpaceDE w:val="0"/>
        <w:autoSpaceDN w:val="0"/>
        <w:adjustRightInd w:val="0"/>
        <w:spacing w:line="240" w:lineRule="atLeast"/>
        <w:jc w:val="center"/>
      </w:pPr>
      <w:r>
        <w:t xml:space="preserve">АДМИНИСТРАЦИЯ 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jc w:val="center"/>
      </w:pPr>
      <w:r>
        <w:t xml:space="preserve">СЕРЕБРЯНСКОГО СЕЛЬСОВЕТА 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jc w:val="center"/>
      </w:pPr>
      <w:r>
        <w:t>ЧУЛЫМСКОГО РАЙОНА НОВОСИБИРСКОЙ ОБЛАСТИ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jc w:val="center"/>
      </w:pPr>
    </w:p>
    <w:p w:rsidR="00B17D7D" w:rsidRDefault="00B17D7D" w:rsidP="00B17D7D">
      <w:pPr>
        <w:autoSpaceDE w:val="0"/>
        <w:autoSpaceDN w:val="0"/>
        <w:adjustRightInd w:val="0"/>
        <w:spacing w:line="240" w:lineRule="atLeast"/>
        <w:jc w:val="center"/>
      </w:pPr>
      <w:r>
        <w:t>ПОСТАНОВЛЕНИЕ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jc w:val="center"/>
      </w:pPr>
    </w:p>
    <w:p w:rsidR="00B17D7D" w:rsidRDefault="00B17D7D" w:rsidP="00B17D7D">
      <w:pPr>
        <w:autoSpaceDE w:val="0"/>
        <w:autoSpaceDN w:val="0"/>
        <w:adjustRightInd w:val="0"/>
        <w:spacing w:line="240" w:lineRule="atLeast"/>
        <w:jc w:val="both"/>
      </w:pPr>
      <w:r>
        <w:t>от «20» декабря 2019г.                    с. Серебрянское                               № 85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jc w:val="center"/>
      </w:pPr>
    </w:p>
    <w:p w:rsidR="00B17D7D" w:rsidRDefault="00B17D7D" w:rsidP="00B17D7D">
      <w:pPr>
        <w:autoSpaceDE w:val="0"/>
        <w:autoSpaceDN w:val="0"/>
        <w:adjustRightInd w:val="0"/>
        <w:spacing w:line="240" w:lineRule="atLeast"/>
      </w:pPr>
    </w:p>
    <w:p w:rsidR="00B17D7D" w:rsidRDefault="00B17D7D" w:rsidP="00B17D7D">
      <w:pPr>
        <w:pStyle w:val="ConsPlusTitle"/>
        <w:widowControl/>
        <w:spacing w:line="240" w:lineRule="atLeast"/>
        <w:jc w:val="center"/>
        <w:rPr>
          <w:b w:val="0"/>
        </w:rPr>
      </w:pPr>
      <w:r>
        <w:rPr>
          <w:b w:val="0"/>
        </w:rPr>
        <w:t>Об утверждении порядка осуществления</w:t>
      </w:r>
    </w:p>
    <w:p w:rsidR="00B17D7D" w:rsidRDefault="00B17D7D" w:rsidP="00B17D7D">
      <w:pPr>
        <w:pStyle w:val="ConsPlusTitle"/>
        <w:widowControl/>
        <w:spacing w:line="240" w:lineRule="atLeast"/>
        <w:jc w:val="center"/>
        <w:rPr>
          <w:b w:val="0"/>
        </w:rPr>
      </w:pPr>
      <w:r>
        <w:rPr>
          <w:b w:val="0"/>
        </w:rPr>
        <w:t xml:space="preserve">ведомственного контроля в сфере закупок </w:t>
      </w:r>
    </w:p>
    <w:p w:rsidR="00B17D7D" w:rsidRDefault="00B17D7D" w:rsidP="00B17D7D">
      <w:pPr>
        <w:pStyle w:val="ConsPlusTitle"/>
        <w:widowControl/>
        <w:spacing w:line="240" w:lineRule="atLeast"/>
        <w:jc w:val="center"/>
        <w:rPr>
          <w:b w:val="0"/>
        </w:rPr>
      </w:pPr>
    </w:p>
    <w:p w:rsidR="00B17D7D" w:rsidRDefault="00B17D7D" w:rsidP="00B17D7D">
      <w:pPr>
        <w:pStyle w:val="ConsPlusTitle"/>
        <w:widowControl/>
        <w:spacing w:line="240" w:lineRule="atLeast"/>
        <w:jc w:val="center"/>
        <w:rPr>
          <w:b w:val="0"/>
        </w:rPr>
      </w:pP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20"/>
        <w:jc w:val="both"/>
      </w:pPr>
      <w:r>
        <w:t>В соответствии со статьей 100 Федерального закона от 5 апреля</w:t>
      </w:r>
      <w:r>
        <w:br/>
        <w:t>2013 г. № 44-ФЗ «О контрактной системе в сфере закупок товаров, работ, услуг для обеспечения государственных и муниципальных нужд», администрация Серебрянского сельсовета Чулымского района Новосибирской области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20"/>
        <w:jc w:val="both"/>
      </w:pPr>
      <w:r>
        <w:t>ПОСТАНОВЛЯЕТ: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 xml:space="preserve">1. Утвердить прилагаемый Порядок осуществления ведомственного контроля в сфере закупок. 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2. Опубликовать настоящее постановление в печатном издании "Серебрянский вестник".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3. Контроль за исполнением настоящего постановления оставляю за собой.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20"/>
        <w:jc w:val="right"/>
      </w:pP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20"/>
        <w:jc w:val="right"/>
      </w:pPr>
    </w:p>
    <w:p w:rsidR="00B17D7D" w:rsidRDefault="00B17D7D" w:rsidP="00B17D7D">
      <w:pPr>
        <w:autoSpaceDE w:val="0"/>
        <w:autoSpaceDN w:val="0"/>
        <w:adjustRightInd w:val="0"/>
        <w:spacing w:line="240" w:lineRule="atLeast"/>
      </w:pPr>
      <w:r>
        <w:t>Глава Серебрянского сельсовета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</w:pPr>
      <w:r>
        <w:t>Чулымского района Новосибирской области                             А.Н. Писарев.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</w:pPr>
    </w:p>
    <w:p w:rsidR="00B17D7D" w:rsidRDefault="00B17D7D" w:rsidP="00B17D7D">
      <w:pPr>
        <w:autoSpaceDE w:val="0"/>
        <w:autoSpaceDN w:val="0"/>
        <w:adjustRightInd w:val="0"/>
        <w:spacing w:line="240" w:lineRule="atLeast"/>
      </w:pPr>
    </w:p>
    <w:p w:rsidR="00B17D7D" w:rsidRDefault="00B17D7D" w:rsidP="00B17D7D">
      <w:pPr>
        <w:sectPr w:rsidR="00B17D7D">
          <w:pgSz w:w="11905" w:h="16838"/>
          <w:pgMar w:top="1134" w:right="1418" w:bottom="1134" w:left="1418" w:header="720" w:footer="720" w:gutter="0"/>
          <w:pgNumType w:start="0"/>
          <w:cols w:space="720"/>
        </w:sectPr>
      </w:pPr>
    </w:p>
    <w:p w:rsidR="00B17D7D" w:rsidRDefault="00B17D7D" w:rsidP="00B17D7D">
      <w:pPr>
        <w:pStyle w:val="ConsPlusNormal"/>
        <w:spacing w:line="240" w:lineRule="atLeast"/>
        <w:ind w:firstLine="0"/>
        <w:jc w:val="right"/>
        <w:outlineLvl w:val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aps/>
          <w:sz w:val="24"/>
          <w:szCs w:val="24"/>
        </w:rPr>
        <w:t>Утверждено</w:t>
      </w:r>
    </w:p>
    <w:p w:rsidR="00B17D7D" w:rsidRDefault="00B17D7D" w:rsidP="00B17D7D">
      <w:pPr>
        <w:pStyle w:val="ConsPlusNormal"/>
        <w:spacing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17D7D" w:rsidRDefault="00B17D7D" w:rsidP="00B17D7D">
      <w:pPr>
        <w:pStyle w:val="ConsPlusNormal"/>
        <w:spacing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Серебрянского сельсовета </w:t>
      </w:r>
    </w:p>
    <w:p w:rsidR="00B17D7D" w:rsidRDefault="00B17D7D" w:rsidP="00B17D7D">
      <w:pPr>
        <w:pStyle w:val="ConsPlusNormal"/>
        <w:spacing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Чулымского района </w:t>
      </w:r>
    </w:p>
    <w:p w:rsidR="00B17D7D" w:rsidRDefault="00B17D7D" w:rsidP="00B17D7D">
      <w:pPr>
        <w:pStyle w:val="ConsPlusNormal"/>
        <w:spacing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17D7D" w:rsidRDefault="00B17D7D" w:rsidP="00B17D7D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«20»декабря  2019  г. №85      </w:t>
      </w:r>
    </w:p>
    <w:p w:rsidR="00B17D7D" w:rsidRPr="006033B6" w:rsidRDefault="00B17D7D" w:rsidP="00B17D7D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7D7D" w:rsidRPr="006033B6" w:rsidRDefault="00B17D7D" w:rsidP="00B17D7D">
      <w:pPr>
        <w:pStyle w:val="ConsPlusTitle"/>
        <w:widowControl/>
        <w:spacing w:line="240" w:lineRule="atLeast"/>
        <w:jc w:val="center"/>
        <w:rPr>
          <w:b w:val="0"/>
          <w:sz w:val="24"/>
          <w:szCs w:val="24"/>
        </w:rPr>
      </w:pPr>
      <w:r w:rsidRPr="006033B6">
        <w:rPr>
          <w:b w:val="0"/>
          <w:sz w:val="24"/>
          <w:szCs w:val="24"/>
        </w:rPr>
        <w:t xml:space="preserve">ПОРЯДОК </w:t>
      </w:r>
    </w:p>
    <w:p w:rsidR="00B17D7D" w:rsidRPr="006033B6" w:rsidRDefault="00B17D7D" w:rsidP="00B17D7D">
      <w:pPr>
        <w:pStyle w:val="ConsPlusTitle"/>
        <w:widowControl/>
        <w:spacing w:line="240" w:lineRule="atLeast"/>
        <w:jc w:val="center"/>
        <w:rPr>
          <w:b w:val="0"/>
          <w:sz w:val="24"/>
          <w:szCs w:val="24"/>
        </w:rPr>
      </w:pPr>
      <w:r w:rsidRPr="006033B6">
        <w:rPr>
          <w:b w:val="0"/>
          <w:sz w:val="24"/>
          <w:szCs w:val="24"/>
        </w:rPr>
        <w:t xml:space="preserve">осуществления ведомственного контроля в сфере закупок </w:t>
      </w:r>
    </w:p>
    <w:p w:rsidR="00B17D7D" w:rsidRPr="006033B6" w:rsidRDefault="00B17D7D" w:rsidP="00B17D7D">
      <w:pPr>
        <w:pStyle w:val="ConsPlusTitle"/>
        <w:widowControl/>
        <w:spacing w:line="240" w:lineRule="atLeast"/>
        <w:jc w:val="center"/>
        <w:rPr>
          <w:b w:val="0"/>
          <w:sz w:val="24"/>
          <w:szCs w:val="24"/>
        </w:rPr>
      </w:pP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center"/>
      </w:pPr>
      <w:r>
        <w:rPr>
          <w:lang w:val="en-US"/>
        </w:rPr>
        <w:t>I</w:t>
      </w:r>
      <w:r>
        <w:t>. Общие положения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1. Настоящий Порядок устанавливает правила осуществления муниципальными органами (далее – Орган ведомственного контроля) ведомственного контроля в сфере закупок товара, работы, услуги для обеспечения государственных и муниципальных нужд (далее соответственно - закупка, Порядок).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3. Предметом ведомственного контроля в сфере закупок является соблюдение заказчиками, подведомственными Органам ведомственного контроля, (далее - подведомственные заказчики)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4. При осуществлении ведомственного контроля Орган ведомственного контроля осуществляет, в том числе проверку: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1)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3) соблюдения правил нормирования в сфере закупок;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B17D7D" w:rsidRDefault="00B17D7D" w:rsidP="00B17D7D">
      <w:pPr>
        <w:tabs>
          <w:tab w:val="left" w:pos="1741"/>
        </w:tabs>
        <w:spacing w:line="240" w:lineRule="atLeast"/>
        <w:ind w:firstLine="709"/>
        <w:jc w:val="both"/>
      </w:pPr>
      <w:r>
        <w:t xml:space="preserve">9)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государственных программ в целом, в том числе в части объема закупаемой </w:t>
      </w:r>
      <w:r>
        <w:lastRenderedPageBreak/>
        <w:t>продукции, соответствия планов-графиков закупок планам реализации и детальным планам – графикам реализации государственных программ, в рамках которых они осуществляются.</w:t>
      </w:r>
    </w:p>
    <w:p w:rsidR="00B17D7D" w:rsidRDefault="00B17D7D" w:rsidP="00B17D7D">
      <w:pPr>
        <w:tabs>
          <w:tab w:val="left" w:pos="1741"/>
        </w:tabs>
        <w:spacing w:line="240" w:lineRule="atLeast"/>
        <w:ind w:firstLine="709"/>
        <w:jc w:val="both"/>
      </w:pPr>
      <w:r>
        <w:t>5. Ведомственный контроль осуществляется в рамках непереданных полномочий в соответствии с частью 5 статьи 26 Федерального закона</w:t>
      </w:r>
      <w:r>
        <w:br/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  <w:outlineLvl w:val="0"/>
      </w:pPr>
      <w:r>
        <w:t>6. Орган ведомственного контроля утверждает ведомственный акт об осуществлении ведомственного контроля в сфере закупок для обеспечения государственных и муниципальных нужд за его подведомственными заказчиками.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7. Указанные ведомственные акты должны содержать: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1) формы проведения ведомственного контроля;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2) методы проведения ведомственного контроля (проведение Органом ведомственного контроля проверок тематического и комплексного характера);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3) способы проведения контроля (сплошная проверка, выборочная проверка);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а) сведения о подведомственном заказчике;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б) сроки проведения проверки (месяц);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в) метод проведения контроля;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г) результаты проверки;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д) способ проведения контроля.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8. Орган ведомственного контроля вправе дополнить ведомственный акт положениями, учитывающими его специфику работы.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10.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- инспекция).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руководителя Органа ведомственного контроля либо уполномоченным лицом.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539"/>
        <w:jc w:val="center"/>
      </w:pPr>
      <w:r>
        <w:rPr>
          <w:lang w:val="en-US"/>
        </w:rPr>
        <w:t>II</w:t>
      </w:r>
      <w:r>
        <w:t>. Проведение плановых проверок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13. Плановые проверки осуществляются на основании плана проверок, утверждаемого руководителем инспекции.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14. План проверок должен содержать следующие сведения: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1) наименование Органа ведомственного контроля инспекции, осуществляющей проверку;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3) месяц начала проведения проверки.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15. План проверок должен быть размещен не позднее пяти рабочих дней со дня его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 xml:space="preserve">16. Результаты проверки оформляются отчетом (далее - отчет проверки) в сроки, установленные приказом о проведении проверки. При этом решение и предписание инспекции </w:t>
      </w:r>
      <w:r>
        <w:lastRenderedPageBreak/>
        <w:t>по результатам проведения проверки (при их наличии) являются неотъемлемой частью отчета проверки.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17. Отчет проверки состоит из вводной, мотивировочной и резолютивной частей.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1) Вводная часть акта проверки должна содержать: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а) наименование Органа ведомственного контроля, осуществляющего ведомственный контроль в сфере закупок;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б) номер, дату и место составления акта;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в) дату и номер приказа о проведении проверки;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г) основания, цели и сроки осуществления плановой проверки;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д) период проведения проверки;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е) фамилии, имена, отчества (при наличии), наименования должностей членов инспекции, проводивших проверку;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ж)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функцию по осуществлению закупок для нужд Органа ведомственного контроля и (или) уполномоченного органа.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2) В мотивировочной части акта проверки должны быть указаны: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а) обстоятельства, установленные при проведении проверки и обосновывающие выводы инспекции;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б) нормы законодательства, которыми руководствовалась инспекция при принятии решения;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в) сведения о нарушении требований законодательства о контрактной системе в сфере закупок товаров, работ, услуг для обеспечения государственных и муниципальных нужд, оценка этих нарушений.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3) Резолютивная часть акта проверки должна содержать: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а)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государственных и муниципальных нужд со ссылками на конкретные нормы законодательства о контрактной системе в сфере закупок товаров, работ, услуг для обеспечения государственных и муниципальных нужд, нарушение которых было установлено в результате проведения проверки;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б)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18. Отчет проверки подписывается всеми членами инспекции.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21.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lastRenderedPageBreak/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539"/>
        <w:jc w:val="center"/>
      </w:pPr>
      <w:r>
        <w:rPr>
          <w:lang w:val="en-US"/>
        </w:rPr>
        <w:t>III</w:t>
      </w:r>
      <w:r>
        <w:t>. Проведение внеплановых проверок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23. Основаниями для проведения внеплановых проверок являются:</w:t>
      </w:r>
    </w:p>
    <w:p w:rsidR="00B17D7D" w:rsidRDefault="00B17D7D" w:rsidP="00B17D7D">
      <w:pPr>
        <w:pStyle w:val="headertexttopleveltextcentertext"/>
        <w:spacing w:before="0" w:beforeAutospacing="0" w:after="0" w:afterAutospacing="0"/>
        <w:ind w:firstLine="567"/>
      </w:pPr>
      <w: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B17D7D" w:rsidRDefault="00B17D7D" w:rsidP="00B17D7D">
      <w:pPr>
        <w:pStyle w:val="headertexttopleveltextcentertext"/>
        <w:spacing w:before="0" w:beforeAutospacing="0" w:after="0" w:afterAutospacing="0"/>
        <w:ind w:firstLine="567"/>
      </w:pPr>
      <w:r>
        <w:t>б) в случае истечения срока исполнения ранее выданного предписания;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в) в случае, предусмотренном подпунктом "в" пункта 42 Приказа Федерального казначейства от 12 марта 2018 г. N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24. Руководитель инспекции при наличии оснований, указанных в пункте 23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B17D7D" w:rsidRDefault="00B17D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26. По результатам внеплановой проверки инспекция руководствуется в своей деятельности пунктами 16-22 настоящего Порядка</w:t>
      </w:r>
      <w:r w:rsidR="0024147D">
        <w:t>.</w:t>
      </w:r>
    </w:p>
    <w:p w:rsidR="0024147D" w:rsidRDefault="0024147D" w:rsidP="00B17D7D">
      <w:pPr>
        <w:autoSpaceDE w:val="0"/>
        <w:autoSpaceDN w:val="0"/>
        <w:adjustRightInd w:val="0"/>
        <w:spacing w:line="240" w:lineRule="atLeast"/>
        <w:ind w:firstLine="709"/>
        <w:jc w:val="both"/>
      </w:pPr>
    </w:p>
    <w:p w:rsidR="0024147D" w:rsidRDefault="0024147D" w:rsidP="0024147D">
      <w:pPr>
        <w:pStyle w:val="a7"/>
        <w:jc w:val="center"/>
      </w:pPr>
      <w:r>
        <w:t>СОВЕТ ДЕПУТАТОВ</w:t>
      </w:r>
    </w:p>
    <w:p w:rsidR="0024147D" w:rsidRDefault="0024147D" w:rsidP="0024147D">
      <w:pPr>
        <w:pStyle w:val="a7"/>
        <w:jc w:val="center"/>
      </w:pPr>
      <w:r>
        <w:t>СЕРЕБРЯНСКОГО СЕЛЬСОВЕТА</w:t>
      </w:r>
    </w:p>
    <w:p w:rsidR="0024147D" w:rsidRDefault="0024147D" w:rsidP="0024147D">
      <w:pPr>
        <w:pStyle w:val="a7"/>
        <w:jc w:val="center"/>
        <w:rPr>
          <w:i/>
        </w:rPr>
      </w:pPr>
      <w:r>
        <w:t>ЧУЛЫМСКОГО РАЙОНА  НОВОСИБИРСКОЙ ОБЛАСТИ</w:t>
      </w:r>
    </w:p>
    <w:p w:rsidR="0024147D" w:rsidRDefault="0024147D" w:rsidP="0024147D">
      <w:pPr>
        <w:pStyle w:val="a7"/>
        <w:jc w:val="center"/>
        <w:rPr>
          <w:i/>
          <w:color w:val="000000"/>
        </w:rPr>
      </w:pPr>
      <w:r>
        <w:rPr>
          <w:color w:val="333333"/>
        </w:rPr>
        <w:t>(пятого созыва)</w:t>
      </w:r>
    </w:p>
    <w:p w:rsidR="0024147D" w:rsidRDefault="0024147D" w:rsidP="0024147D">
      <w:pPr>
        <w:rPr>
          <w:color w:val="333333"/>
        </w:rPr>
      </w:pPr>
    </w:p>
    <w:p w:rsidR="0024147D" w:rsidRDefault="0024147D" w:rsidP="0024147D">
      <w:pPr>
        <w:jc w:val="center"/>
        <w:rPr>
          <w:bCs/>
          <w:color w:val="333333"/>
        </w:rPr>
      </w:pPr>
      <w:r>
        <w:rPr>
          <w:bCs/>
          <w:color w:val="333333"/>
        </w:rPr>
        <w:t>Р Е Ш Е Н И Е</w:t>
      </w:r>
    </w:p>
    <w:p w:rsidR="0024147D" w:rsidRDefault="0024147D" w:rsidP="0024147D">
      <w:pPr>
        <w:jc w:val="center"/>
        <w:rPr>
          <w:color w:val="333333"/>
        </w:rPr>
      </w:pPr>
      <w:r>
        <w:rPr>
          <w:color w:val="333333"/>
        </w:rPr>
        <w:t>соро</w:t>
      </w:r>
      <w:r w:rsidR="006033B6">
        <w:rPr>
          <w:color w:val="333333"/>
        </w:rPr>
        <w:t>ко</w:t>
      </w:r>
      <w:r>
        <w:rPr>
          <w:color w:val="333333"/>
        </w:rPr>
        <w:t xml:space="preserve">вой сессии  </w:t>
      </w:r>
    </w:p>
    <w:p w:rsidR="0024147D" w:rsidRDefault="0024147D" w:rsidP="0024147D">
      <w:pPr>
        <w:jc w:val="center"/>
        <w:rPr>
          <w:color w:val="333333"/>
        </w:rPr>
      </w:pPr>
    </w:p>
    <w:p w:rsidR="0024147D" w:rsidRDefault="0024147D" w:rsidP="0024147D">
      <w:pPr>
        <w:rPr>
          <w:bCs/>
          <w:color w:val="333333"/>
        </w:rPr>
      </w:pPr>
      <w:r>
        <w:rPr>
          <w:bCs/>
          <w:color w:val="333333"/>
        </w:rPr>
        <w:t xml:space="preserve">от 23.12.2019                                                 с. Серебрянское                      № 40(2)                                     </w:t>
      </w:r>
    </w:p>
    <w:p w:rsidR="0024147D" w:rsidRDefault="0024147D" w:rsidP="0024147D">
      <w:pPr>
        <w:rPr>
          <w:color w:val="000000"/>
        </w:rPr>
      </w:pPr>
    </w:p>
    <w:p w:rsidR="0024147D" w:rsidRDefault="0024147D" w:rsidP="0024147D">
      <w:pPr>
        <w:ind w:firstLine="60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О внесении изменений в бюджет 2019 года и плановый период 2020-2021г.г.</w:t>
      </w:r>
    </w:p>
    <w:p w:rsidR="0024147D" w:rsidRDefault="0024147D" w:rsidP="0024147D">
      <w:pPr>
        <w:ind w:firstLine="60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Серебрянского сельсовета Чулымского района Новосибирской области</w:t>
      </w:r>
    </w:p>
    <w:p w:rsidR="0024147D" w:rsidRDefault="0024147D" w:rsidP="0024147D">
      <w:pPr>
        <w:ind w:firstLine="600"/>
        <w:jc w:val="both"/>
        <w:rPr>
          <w:i/>
          <w:color w:val="000000" w:themeColor="text1"/>
        </w:rPr>
      </w:pPr>
    </w:p>
    <w:p w:rsidR="0024147D" w:rsidRDefault="0024147D" w:rsidP="0024147D">
      <w:pPr>
        <w:ind w:firstLine="600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 Заслушав информацию о внесении изменений в решение 40(2) сессии Совета депутатов от 23.12.2019 г. «О муниципальном бюджете  Серебрянского сельсовета Чулымского района Новосибирской области  на 2019год и плановый период 2020 и 2021 годов» Совет депутатов Серебрянского сельсовета  </w:t>
      </w:r>
    </w:p>
    <w:p w:rsidR="0024147D" w:rsidRDefault="0024147D" w:rsidP="0024147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Р Е Ш И Л: </w:t>
      </w:r>
    </w:p>
    <w:p w:rsidR="0024147D" w:rsidRDefault="0024147D" w:rsidP="0024147D">
      <w:pPr>
        <w:jc w:val="both"/>
        <w:rPr>
          <w:color w:val="000000" w:themeColor="text1"/>
        </w:rPr>
      </w:pPr>
      <w:r>
        <w:rPr>
          <w:color w:val="000000" w:themeColor="text1"/>
        </w:rPr>
        <w:t>Внести в решение 40(2) сессии Совета депутатов от 23.12.2019 г. «О муниципальном бюджете  Серебрянского сельсовета Чулымского района Новосибирской области  на 2019год и плановый период 2020 и 2021 годов»»  следующие изменения:</w:t>
      </w:r>
    </w:p>
    <w:p w:rsidR="0024147D" w:rsidRDefault="0024147D" w:rsidP="0024147D">
      <w:pPr>
        <w:jc w:val="both"/>
        <w:rPr>
          <w:color w:val="000000" w:themeColor="text1"/>
        </w:rPr>
      </w:pPr>
      <w:r>
        <w:rPr>
          <w:color w:val="000000" w:themeColor="text1"/>
        </w:rPr>
        <w:t>1.В пункте 1 подпункте 1 цифру 8783110 рублей изменить на цифру 9527110 рублей</w:t>
      </w:r>
    </w:p>
    <w:p w:rsidR="0024147D" w:rsidRDefault="0024147D" w:rsidP="0024147D">
      <w:pPr>
        <w:jc w:val="both"/>
        <w:rPr>
          <w:color w:val="000000" w:themeColor="text1"/>
        </w:rPr>
      </w:pPr>
      <w:r>
        <w:rPr>
          <w:color w:val="000000" w:themeColor="text1"/>
        </w:rPr>
        <w:t>2.В пункте 1 подпункте 2 цифру 8783110 рублей изменить на цифру 10998580 рублей</w:t>
      </w:r>
    </w:p>
    <w:p w:rsidR="0024147D" w:rsidRDefault="0024147D" w:rsidP="0024147D">
      <w:pPr>
        <w:jc w:val="both"/>
        <w:rPr>
          <w:color w:val="000000" w:themeColor="text1"/>
        </w:rPr>
      </w:pPr>
      <w:r>
        <w:rPr>
          <w:color w:val="000000" w:themeColor="text1"/>
        </w:rPr>
        <w:t>3.Решение подлежит официальному опубликованию в местном печатном издании «Серебрянский вестник».</w:t>
      </w:r>
    </w:p>
    <w:p w:rsidR="0024147D" w:rsidRDefault="0024147D" w:rsidP="0024147D">
      <w:pPr>
        <w:jc w:val="both"/>
        <w:rPr>
          <w:color w:val="000000" w:themeColor="text1"/>
        </w:rPr>
      </w:pPr>
    </w:p>
    <w:p w:rsidR="0024147D" w:rsidRDefault="0024147D" w:rsidP="0024147D">
      <w:pPr>
        <w:jc w:val="both"/>
        <w:rPr>
          <w:color w:val="000000" w:themeColor="text1"/>
        </w:rPr>
      </w:pPr>
    </w:p>
    <w:p w:rsidR="0024147D" w:rsidRDefault="0024147D" w:rsidP="0024147D">
      <w:pPr>
        <w:jc w:val="both"/>
        <w:rPr>
          <w:color w:val="000000" w:themeColor="text1"/>
        </w:rPr>
      </w:pPr>
    </w:p>
    <w:p w:rsidR="0024147D" w:rsidRDefault="0024147D" w:rsidP="0024147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Глава  Серебрянского сельсовета </w:t>
      </w:r>
    </w:p>
    <w:p w:rsidR="0024147D" w:rsidRDefault="0024147D" w:rsidP="0024147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Чулымского района Новосибирской области                                                          А.Н. Писарев</w:t>
      </w:r>
    </w:p>
    <w:p w:rsidR="0024147D" w:rsidRDefault="0024147D" w:rsidP="0024147D">
      <w:pPr>
        <w:ind w:firstLine="600"/>
        <w:jc w:val="both"/>
        <w:rPr>
          <w:color w:val="000000" w:themeColor="text1"/>
        </w:rPr>
      </w:pPr>
    </w:p>
    <w:p w:rsidR="0024147D" w:rsidRDefault="0024147D" w:rsidP="0024147D">
      <w:pPr>
        <w:ind w:firstLine="600"/>
        <w:jc w:val="both"/>
        <w:rPr>
          <w:color w:val="000000" w:themeColor="text1"/>
        </w:rPr>
      </w:pPr>
    </w:p>
    <w:p w:rsidR="0024147D" w:rsidRDefault="0024147D" w:rsidP="0024147D">
      <w:pPr>
        <w:ind w:firstLine="600"/>
        <w:jc w:val="both"/>
        <w:rPr>
          <w:color w:val="000000" w:themeColor="text1"/>
        </w:rPr>
      </w:pPr>
    </w:p>
    <w:p w:rsidR="0024147D" w:rsidRDefault="0024147D" w:rsidP="0024147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Председатель Совета депутатов</w:t>
      </w:r>
    </w:p>
    <w:p w:rsidR="0024147D" w:rsidRDefault="0024147D" w:rsidP="0024147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Серебрянского сельсовета</w:t>
      </w:r>
    </w:p>
    <w:p w:rsidR="0024147D" w:rsidRDefault="0024147D" w:rsidP="006033B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Чулымского района Новосибирской  области                                       </w:t>
      </w:r>
      <w:r w:rsidR="006033B6">
        <w:rPr>
          <w:color w:val="000000" w:themeColor="text1"/>
        </w:rPr>
        <w:t xml:space="preserve">                     В.Н. Крюгер.</w:t>
      </w:r>
    </w:p>
    <w:p w:rsidR="0024147D" w:rsidRDefault="0024147D" w:rsidP="0024147D">
      <w:pPr>
        <w:rPr>
          <w:color w:val="000000" w:themeColor="text1"/>
        </w:rPr>
      </w:pPr>
    </w:p>
    <w:p w:rsidR="0024147D" w:rsidRDefault="0024147D" w:rsidP="0024147D">
      <w:pPr>
        <w:rPr>
          <w:color w:val="FF0000"/>
        </w:rPr>
      </w:pPr>
    </w:p>
    <w:p w:rsidR="0024147D" w:rsidRDefault="0024147D" w:rsidP="0024147D">
      <w:r>
        <w:t xml:space="preserve"> ПОЯСНИТЕЛЬНАЯ  ЗАПИСКА  К РЕШЕНИЮ «О внесении изменений </w:t>
      </w:r>
      <w:r>
        <w:rPr>
          <w:color w:val="333333"/>
        </w:rPr>
        <w:t>в бюджет 2019 года и плановый период 2020-2021гг Серебрянского сельсовета Чулымского района Новосибирской области»</w:t>
      </w:r>
    </w:p>
    <w:p w:rsidR="0024147D" w:rsidRDefault="0024147D" w:rsidP="0024147D">
      <w:pPr>
        <w:rPr>
          <w:color w:val="333333"/>
        </w:rPr>
      </w:pPr>
      <w:r>
        <w:rPr>
          <w:color w:val="333333"/>
        </w:rPr>
        <w:t>23.12.2019 г № 40(2)</w:t>
      </w:r>
    </w:p>
    <w:p w:rsidR="0024147D" w:rsidRDefault="0024147D" w:rsidP="0024147D">
      <w:pPr>
        <w:rPr>
          <w:color w:val="FF0000"/>
        </w:rPr>
      </w:pPr>
    </w:p>
    <w:p w:rsidR="0024147D" w:rsidRDefault="0024147D" w:rsidP="0024147D">
      <w:pPr>
        <w:rPr>
          <w:color w:val="FF0000"/>
        </w:rPr>
      </w:pPr>
    </w:p>
    <w:p w:rsidR="0024147D" w:rsidRDefault="0024147D" w:rsidP="0024147D">
      <w:pPr>
        <w:rPr>
          <w:color w:val="FF0000"/>
        </w:rPr>
      </w:pPr>
    </w:p>
    <w:p w:rsidR="0024147D" w:rsidRDefault="0024147D" w:rsidP="0024147D">
      <w:pPr>
        <w:rPr>
          <w:color w:val="000000" w:themeColor="text1"/>
        </w:rPr>
      </w:pPr>
      <w:r>
        <w:rPr>
          <w:color w:val="000000" w:themeColor="text1"/>
        </w:rPr>
        <w:t>1. Внести изменения в доходную часть бюджета</w:t>
      </w:r>
    </w:p>
    <w:p w:rsidR="0024147D" w:rsidRDefault="0024147D" w:rsidP="0024147D">
      <w:pPr>
        <w:rPr>
          <w:color w:val="000000" w:themeColor="text1"/>
        </w:rPr>
      </w:pPr>
      <w:r>
        <w:rPr>
          <w:color w:val="000000" w:themeColor="text1"/>
        </w:rPr>
        <w:t xml:space="preserve">      Уменьшить код  дохода  18210601030100000110 «Налог на имущество физических лиц, взимаемый по ставкам, применяемым к объектам налогообложения, расположенным в границах сельских поселений» на 6753 рублей</w:t>
      </w:r>
    </w:p>
    <w:p w:rsidR="0024147D" w:rsidRDefault="0024147D" w:rsidP="0024147D">
      <w:pPr>
        <w:rPr>
          <w:color w:val="000000" w:themeColor="text1"/>
        </w:rPr>
      </w:pPr>
    </w:p>
    <w:p w:rsidR="0024147D" w:rsidRDefault="0024147D" w:rsidP="0024147D">
      <w:pPr>
        <w:rPr>
          <w:color w:val="000000" w:themeColor="text1"/>
        </w:rPr>
      </w:pPr>
      <w:r>
        <w:rPr>
          <w:color w:val="000000" w:themeColor="text1"/>
        </w:rPr>
        <w:t xml:space="preserve">      Уменьшить код  дохода  18210606043100000110 «Земельный налог с физических лиц, обладающих земельным участком, расположенным в границах сельских поселений» на 12700 рублей</w:t>
      </w:r>
    </w:p>
    <w:p w:rsidR="0024147D" w:rsidRDefault="0024147D" w:rsidP="0024147D">
      <w:pPr>
        <w:rPr>
          <w:color w:val="000000" w:themeColor="text1"/>
        </w:rPr>
      </w:pPr>
    </w:p>
    <w:p w:rsidR="0024147D" w:rsidRDefault="0024147D" w:rsidP="0024147D">
      <w:pPr>
        <w:rPr>
          <w:color w:val="000000" w:themeColor="text1"/>
        </w:rPr>
      </w:pPr>
    </w:p>
    <w:p w:rsidR="0024147D" w:rsidRDefault="0024147D" w:rsidP="0024147D">
      <w:pPr>
        <w:rPr>
          <w:color w:val="000000" w:themeColor="text1"/>
        </w:rPr>
      </w:pPr>
      <w:r>
        <w:rPr>
          <w:color w:val="000000" w:themeColor="text1"/>
        </w:rPr>
        <w:t xml:space="preserve"> Увеличить код дохода 18210606033100000110 «Земельный налог с организаций, обладающих земельным участком, расположенным в границах сельских поселений» на 18555 рублей</w:t>
      </w:r>
    </w:p>
    <w:p w:rsidR="0024147D" w:rsidRDefault="0024147D" w:rsidP="0024147D">
      <w:pPr>
        <w:rPr>
          <w:color w:val="000000" w:themeColor="text1"/>
        </w:rPr>
      </w:pPr>
    </w:p>
    <w:p w:rsidR="0024147D" w:rsidRDefault="0024147D" w:rsidP="0024147D">
      <w:pPr>
        <w:rPr>
          <w:color w:val="FF0000"/>
        </w:rPr>
      </w:pPr>
      <w:r>
        <w:rPr>
          <w:color w:val="000000" w:themeColor="text1"/>
        </w:rPr>
        <w:t xml:space="preserve">Увеличить код дохода  55511302065100000130 «Доходы, поступающие в порядке возмещения расходов, понесенных в связи с эксплуатацией имущества сельских поселений» на 898 рублей  </w:t>
      </w:r>
    </w:p>
    <w:p w:rsidR="0024147D" w:rsidRDefault="0024147D" w:rsidP="0024147D">
      <w:pPr>
        <w:rPr>
          <w:color w:val="000000" w:themeColor="text1"/>
        </w:rPr>
      </w:pPr>
    </w:p>
    <w:p w:rsidR="0024147D" w:rsidRDefault="0024147D" w:rsidP="0024147D">
      <w:pPr>
        <w:rPr>
          <w:color w:val="000000" w:themeColor="text1"/>
        </w:rPr>
      </w:pPr>
    </w:p>
    <w:p w:rsidR="0024147D" w:rsidRDefault="0024147D" w:rsidP="0024147D">
      <w:pPr>
        <w:rPr>
          <w:color w:val="000000" w:themeColor="text1"/>
        </w:rPr>
      </w:pPr>
    </w:p>
    <w:p w:rsidR="0024147D" w:rsidRDefault="0024147D" w:rsidP="0024147D">
      <w:pPr>
        <w:rPr>
          <w:color w:val="000000" w:themeColor="text1"/>
        </w:rPr>
      </w:pPr>
      <w:r>
        <w:rPr>
          <w:color w:val="000000" w:themeColor="text1"/>
        </w:rPr>
        <w:t>2. Внести изменения в расходную часть бюджета</w:t>
      </w:r>
    </w:p>
    <w:p w:rsidR="0024147D" w:rsidRDefault="0024147D" w:rsidP="0024147D">
      <w:pPr>
        <w:rPr>
          <w:color w:val="000000" w:themeColor="text1"/>
        </w:rPr>
      </w:pPr>
    </w:p>
    <w:p w:rsidR="0024147D" w:rsidRDefault="0024147D" w:rsidP="0024147D">
      <w:pPr>
        <w:rPr>
          <w:color w:val="000000" w:themeColor="text1"/>
        </w:rPr>
      </w:pPr>
      <w:r>
        <w:rPr>
          <w:color w:val="000000" w:themeColor="text1"/>
        </w:rPr>
        <w:t>.   Увеличить по разделу:</w:t>
      </w:r>
    </w:p>
    <w:p w:rsidR="0024147D" w:rsidRDefault="0024147D" w:rsidP="0024147D">
      <w:pPr>
        <w:rPr>
          <w:color w:val="000000" w:themeColor="text1"/>
        </w:rPr>
      </w:pPr>
      <w:r>
        <w:rPr>
          <w:color w:val="000000" w:themeColor="text1"/>
        </w:rPr>
        <w:t xml:space="preserve">     555  0801 8800080010 111 211- 22950,56 рублей в 4 квартале за счет перераспределения бюджетных средств</w:t>
      </w:r>
    </w:p>
    <w:p w:rsidR="0024147D" w:rsidRDefault="0024147D" w:rsidP="0024147D">
      <w:pPr>
        <w:rPr>
          <w:color w:val="000000" w:themeColor="text1"/>
        </w:rPr>
      </w:pPr>
      <w:r>
        <w:rPr>
          <w:color w:val="000000" w:themeColor="text1"/>
        </w:rPr>
        <w:t xml:space="preserve">     555  0801 8800080010 119 213- 34465,53 рублей в 4 квартале за счет перераспределения бюджетных средств</w:t>
      </w:r>
    </w:p>
    <w:p w:rsidR="0024147D" w:rsidRDefault="0024147D" w:rsidP="0024147D">
      <w:pPr>
        <w:rPr>
          <w:color w:val="000000" w:themeColor="text1"/>
        </w:rPr>
      </w:pPr>
      <w:r>
        <w:rPr>
          <w:color w:val="000000" w:themeColor="text1"/>
        </w:rPr>
        <w:t xml:space="preserve">     555 0104 8800004190 853 297- 3000 рублей  во 2 квартале</w:t>
      </w:r>
      <w:r>
        <w:rPr>
          <w:color w:val="FF0000"/>
        </w:rPr>
        <w:t xml:space="preserve"> </w:t>
      </w:r>
      <w:r>
        <w:rPr>
          <w:color w:val="000000" w:themeColor="text1"/>
        </w:rPr>
        <w:t>за счет перераспределения бюджетных средств</w:t>
      </w:r>
    </w:p>
    <w:p w:rsidR="0024147D" w:rsidRDefault="0024147D" w:rsidP="0024147D">
      <w:pPr>
        <w:rPr>
          <w:color w:val="000000" w:themeColor="text1"/>
        </w:rPr>
      </w:pPr>
    </w:p>
    <w:p w:rsidR="0024147D" w:rsidRDefault="0024147D" w:rsidP="0024147D">
      <w:pPr>
        <w:rPr>
          <w:color w:val="000000" w:themeColor="text1"/>
        </w:rPr>
      </w:pPr>
      <w:r>
        <w:rPr>
          <w:color w:val="000000" w:themeColor="text1"/>
        </w:rPr>
        <w:t>Уменьшить по разделу:</w:t>
      </w:r>
    </w:p>
    <w:p w:rsidR="0024147D" w:rsidRDefault="0024147D" w:rsidP="0024147D">
      <w:pPr>
        <w:rPr>
          <w:color w:val="000000" w:themeColor="text1"/>
        </w:rPr>
      </w:pPr>
      <w:r>
        <w:rPr>
          <w:color w:val="000000" w:themeColor="text1"/>
        </w:rPr>
        <w:t xml:space="preserve">    555 0104 8800004110 121 211- 57416,09 рублей  в 4 квартале</w:t>
      </w:r>
      <w:r>
        <w:rPr>
          <w:color w:val="FF0000"/>
        </w:rPr>
        <w:t xml:space="preserve"> </w:t>
      </w:r>
      <w:r>
        <w:rPr>
          <w:color w:val="000000" w:themeColor="text1"/>
        </w:rPr>
        <w:t>за счет перераспределения бюджетных средств</w:t>
      </w:r>
    </w:p>
    <w:p w:rsidR="0024147D" w:rsidRDefault="0024147D" w:rsidP="0024147D">
      <w:pPr>
        <w:rPr>
          <w:color w:val="000000" w:themeColor="text1"/>
        </w:rPr>
      </w:pPr>
      <w:r>
        <w:rPr>
          <w:color w:val="000000" w:themeColor="text1"/>
        </w:rPr>
        <w:t xml:space="preserve">     555 0104 8800004190 851 291- 3000 рублей  во 2 квартале</w:t>
      </w:r>
      <w:r>
        <w:rPr>
          <w:color w:val="FF0000"/>
        </w:rPr>
        <w:t xml:space="preserve"> </w:t>
      </w:r>
      <w:r>
        <w:rPr>
          <w:color w:val="000000" w:themeColor="text1"/>
        </w:rPr>
        <w:t>за счет перераспределения бюджетных средств</w:t>
      </w:r>
      <w:r w:rsidR="006033B6">
        <w:rPr>
          <w:color w:val="000000" w:themeColor="text1"/>
        </w:rPr>
        <w:t>.</w:t>
      </w:r>
    </w:p>
    <w:tbl>
      <w:tblPr>
        <w:tblW w:w="10041" w:type="dxa"/>
        <w:tblInd w:w="93" w:type="dxa"/>
        <w:tblLook w:val="04A0"/>
      </w:tblPr>
      <w:tblGrid>
        <w:gridCol w:w="261"/>
        <w:gridCol w:w="4000"/>
        <w:gridCol w:w="600"/>
        <w:gridCol w:w="600"/>
        <w:gridCol w:w="1600"/>
        <w:gridCol w:w="540"/>
        <w:gridCol w:w="2440"/>
      </w:tblGrid>
      <w:tr w:rsidR="0024147D" w:rsidTr="0024147D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24147D" w:rsidRDefault="0024147D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noWrap/>
            <w:vAlign w:val="bottom"/>
            <w:hideMark/>
          </w:tcPr>
          <w:p w:rsidR="0024147D" w:rsidRDefault="0024147D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4147D" w:rsidRDefault="0024147D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4147D" w:rsidRDefault="0024147D">
            <w:pPr>
              <w:spacing w:after="200" w:line="276" w:lineRule="auto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580" w:type="dxa"/>
            <w:gridSpan w:val="3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                        Приложение 3</w:t>
            </w:r>
          </w:p>
        </w:tc>
      </w:tr>
      <w:tr w:rsidR="0024147D" w:rsidTr="0024147D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580" w:type="dxa"/>
            <w:gridSpan w:val="3"/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к  решению Совета депутатов</w:t>
            </w:r>
          </w:p>
        </w:tc>
      </w:tr>
      <w:tr w:rsidR="0024147D" w:rsidTr="0024147D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580" w:type="dxa"/>
            <w:gridSpan w:val="3"/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Серебрянского сельсовета№ 40(2) от  23.12.2019</w:t>
            </w:r>
          </w:p>
        </w:tc>
      </w:tr>
      <w:tr w:rsidR="0024147D" w:rsidTr="0024147D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24147D" w:rsidTr="0024147D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24147D" w:rsidTr="0024147D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780" w:type="dxa"/>
            <w:gridSpan w:val="6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   Распределение бюджетных ассигнований по разделам, подразделам, целевым статьям</w:t>
            </w:r>
          </w:p>
        </w:tc>
      </w:tr>
      <w:tr w:rsidR="0024147D" w:rsidTr="0024147D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780" w:type="dxa"/>
            <w:gridSpan w:val="6"/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(государственным программам и непрограммным направлениям деятельности) группам</w:t>
            </w:r>
          </w:p>
        </w:tc>
      </w:tr>
      <w:tr w:rsidR="0024147D" w:rsidTr="0024147D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780" w:type="dxa"/>
            <w:gridSpan w:val="6"/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и подгруппам видов расходов классификации расходов бюджета на 2019 год</w:t>
            </w:r>
          </w:p>
        </w:tc>
      </w:tr>
      <w:tr w:rsidR="0024147D" w:rsidTr="0024147D">
        <w:trPr>
          <w:trHeight w:val="375"/>
        </w:trPr>
        <w:tc>
          <w:tcPr>
            <w:tcW w:w="261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24147D" w:rsidTr="0024147D">
        <w:trPr>
          <w:trHeight w:val="345"/>
        </w:trPr>
        <w:tc>
          <w:tcPr>
            <w:tcW w:w="4261" w:type="dxa"/>
            <w:gridSpan w:val="2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00" w:type="dxa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40" w:type="dxa"/>
            <w:hideMark/>
          </w:tcPr>
          <w:p w:rsidR="0024147D" w:rsidRDefault="0024147D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таблица 1</w:t>
            </w:r>
          </w:p>
        </w:tc>
      </w:tr>
      <w:tr w:rsidR="0024147D" w:rsidTr="0024147D">
        <w:trPr>
          <w:trHeight w:val="225"/>
        </w:trPr>
        <w:tc>
          <w:tcPr>
            <w:tcW w:w="261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ФКР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ФКР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Сумма </w:t>
            </w:r>
          </w:p>
        </w:tc>
      </w:tr>
      <w:tr w:rsidR="0024147D" w:rsidTr="0024147D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2018</w:t>
            </w:r>
          </w:p>
        </w:tc>
      </w:tr>
      <w:tr w:rsidR="0024147D" w:rsidTr="0024147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3045680,91</w:t>
            </w:r>
          </w:p>
        </w:tc>
      </w:tr>
      <w:tr w:rsidR="0024147D" w:rsidTr="0024147D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696080,0</w:t>
            </w:r>
          </w:p>
        </w:tc>
      </w:tr>
      <w:tr w:rsidR="0024147D" w:rsidTr="0024147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Непрограммные направления Серебрянского сельсовета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696080,0</w:t>
            </w:r>
          </w:p>
        </w:tc>
      </w:tr>
      <w:tr w:rsidR="0024147D" w:rsidTr="0024147D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муниципальных органов функционирование высшего должностного лица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604680,0</w:t>
            </w:r>
          </w:p>
        </w:tc>
      </w:tr>
      <w:tr w:rsidR="0024147D" w:rsidTr="0024147D">
        <w:trPr>
          <w:trHeight w:val="11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604680,0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604680,0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Государственная программа Новосибирской области "Управление государственными финансами в Новосибирской области на 2014-2019гг"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91400,0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91400,0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91400,0</w:t>
            </w:r>
          </w:p>
        </w:tc>
      </w:tr>
      <w:tr w:rsidR="0024147D" w:rsidTr="0024147D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2240200,91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Непрограммные направления Серебрянского сельсовета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2297617,0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1510600,91</w:t>
            </w:r>
          </w:p>
        </w:tc>
      </w:tr>
      <w:tr w:rsidR="0024147D" w:rsidTr="0024147D">
        <w:trPr>
          <w:trHeight w:val="11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1510600,91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 1510600,91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Государственная программа Новосибирской области "Управление государственными финансами в Новосибирской области на 2014-2019гг"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57500,0                      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57500,0    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57500,0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672000,0           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529000,0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529000,0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100000,0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100000,0</w:t>
            </w:r>
          </w:p>
        </w:tc>
      </w:tr>
      <w:tr w:rsidR="0024147D" w:rsidTr="0024147D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бюджетные 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43000,0</w:t>
            </w:r>
          </w:p>
        </w:tc>
      </w:tr>
      <w:tr w:rsidR="0024147D" w:rsidTr="0024147D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Уплата налогов, сборов и иных обязательных платежей в бюджеты  бюджетной системы Российской Федерации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43000,0</w:t>
            </w:r>
          </w:p>
        </w:tc>
      </w:tr>
      <w:tr w:rsidR="0024147D" w:rsidTr="0024147D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8800070190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100,0</w:t>
            </w:r>
          </w:p>
        </w:tc>
      </w:tr>
      <w:tr w:rsidR="0024147D" w:rsidTr="0024147D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100,0</w:t>
            </w:r>
          </w:p>
        </w:tc>
      </w:tr>
      <w:tr w:rsidR="0024147D" w:rsidTr="0024147D">
        <w:trPr>
          <w:trHeight w:val="8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27 000,0</w:t>
            </w:r>
          </w:p>
        </w:tc>
      </w:tr>
      <w:tr w:rsidR="0024147D" w:rsidTr="0024147D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Непрограммные направления Серебрянского сельсовета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27 000,0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27 000,0</w:t>
            </w:r>
          </w:p>
        </w:tc>
      </w:tr>
      <w:tr w:rsidR="0024147D" w:rsidTr="0024147D">
        <w:trPr>
          <w:trHeight w:val="6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27 000,0</w:t>
            </w:r>
          </w:p>
        </w:tc>
      </w:tr>
      <w:tr w:rsidR="0024147D" w:rsidTr="0024147D">
        <w:trPr>
          <w:trHeight w:val="55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82400,0</w:t>
            </w:r>
          </w:p>
        </w:tc>
      </w:tr>
      <w:tr w:rsidR="0024147D" w:rsidTr="0024147D">
        <w:trPr>
          <w:trHeight w:val="55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8800011130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82400,0</w:t>
            </w:r>
          </w:p>
        </w:tc>
      </w:tr>
      <w:tr w:rsidR="0024147D" w:rsidTr="0024147D">
        <w:trPr>
          <w:trHeight w:val="56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8800011130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82400,0</w:t>
            </w:r>
          </w:p>
        </w:tc>
      </w:tr>
      <w:tr w:rsidR="0024147D" w:rsidTr="0024147D">
        <w:trPr>
          <w:trHeight w:val="9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8800011130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82400,0</w:t>
            </w:r>
          </w:p>
        </w:tc>
      </w:tr>
      <w:tr w:rsidR="0024147D" w:rsidTr="0024147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92810,0</w:t>
            </w:r>
          </w:p>
        </w:tc>
      </w:tr>
      <w:tr w:rsidR="0024147D" w:rsidTr="0024147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92810,0</w:t>
            </w:r>
          </w:p>
        </w:tc>
      </w:tr>
      <w:tr w:rsidR="0024147D" w:rsidTr="0024147D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Непрограммные направления Серебрянского сельсовета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92810,0   </w:t>
            </w:r>
          </w:p>
        </w:tc>
      </w:tr>
      <w:tr w:rsidR="0024147D" w:rsidTr="0024147D">
        <w:trPr>
          <w:trHeight w:val="98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lastRenderedPageBreak/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92810,0</w:t>
            </w:r>
          </w:p>
        </w:tc>
      </w:tr>
      <w:tr w:rsidR="0024147D" w:rsidTr="0024147D">
        <w:trPr>
          <w:trHeight w:val="1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91310,0</w:t>
            </w:r>
          </w:p>
        </w:tc>
      </w:tr>
      <w:tr w:rsidR="0024147D" w:rsidTr="0024147D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91310,0</w:t>
            </w:r>
          </w:p>
        </w:tc>
      </w:tr>
      <w:tr w:rsidR="0024147D" w:rsidTr="0024147D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 1500,0</w:t>
            </w:r>
          </w:p>
        </w:tc>
      </w:tr>
      <w:tr w:rsidR="0024147D" w:rsidTr="0024147D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1500,0                                    </w:t>
            </w:r>
          </w:p>
        </w:tc>
      </w:tr>
      <w:tr w:rsidR="0024147D" w:rsidTr="0024147D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40000,0</w:t>
            </w:r>
          </w:p>
        </w:tc>
      </w:tr>
      <w:tr w:rsidR="0024147D" w:rsidTr="0024147D">
        <w:trPr>
          <w:trHeight w:val="8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40000,0</w:t>
            </w:r>
          </w:p>
        </w:tc>
      </w:tr>
      <w:tr w:rsidR="0024147D" w:rsidTr="0024147D">
        <w:trPr>
          <w:trHeight w:val="8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Непрограммные направления Серебрянского сельсовета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40000,0</w:t>
            </w:r>
          </w:p>
        </w:tc>
      </w:tr>
      <w:tr w:rsidR="0024147D" w:rsidTr="0024147D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8800013090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40000,0</w:t>
            </w:r>
          </w:p>
        </w:tc>
      </w:tr>
      <w:tr w:rsidR="0024147D" w:rsidTr="0024147D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8800013090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40000,0</w:t>
            </w:r>
          </w:p>
        </w:tc>
      </w:tr>
      <w:tr w:rsidR="0024147D" w:rsidTr="0024147D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8800013090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40000,0</w:t>
            </w:r>
          </w:p>
        </w:tc>
      </w:tr>
      <w:tr w:rsidR="0024147D" w:rsidTr="0024147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3411900,0</w:t>
            </w:r>
          </w:p>
        </w:tc>
      </w:tr>
      <w:tr w:rsidR="0024147D" w:rsidTr="0024147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Дорожное хозяйство(дорожные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3411900,0</w:t>
            </w:r>
          </w:p>
        </w:tc>
      </w:tr>
      <w:tr w:rsidR="0024147D" w:rsidTr="0024147D">
        <w:trPr>
          <w:trHeight w:val="11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Государственная программа Новосибирской области " Развитие автомобильных дорог регионального, межмуниципального и местного значения в Новосибирской области в 2015-2022 годах"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3411900,0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Развитие автомобильных дорог местного значения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8800004090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3011900,0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8800004090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3011900,0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8800004090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ind w:left="-39" w:firstLine="39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3011900,0                                                                                                  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Прочие мероприятия  в области автомобильных дорог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400000,0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400000,0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400000,0</w:t>
            </w:r>
          </w:p>
        </w:tc>
      </w:tr>
      <w:tr w:rsidR="0024147D" w:rsidTr="0024147D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339213,0</w:t>
            </w:r>
          </w:p>
        </w:tc>
      </w:tr>
      <w:tr w:rsidR="0024147D" w:rsidTr="0024147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339213,0</w:t>
            </w:r>
          </w:p>
        </w:tc>
      </w:tr>
      <w:tr w:rsidR="0024147D" w:rsidTr="0024147D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Непрограммные направления Серебрянского сельсовета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339213,0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8800001000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50000,0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8800001000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50000,0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8800001000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50000,0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Прочее 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289213,0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289213,0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289213,0</w:t>
            </w:r>
          </w:p>
        </w:tc>
      </w:tr>
      <w:tr w:rsidR="0024147D" w:rsidTr="0024147D">
        <w:trPr>
          <w:trHeight w:val="300"/>
        </w:trPr>
        <w:tc>
          <w:tcPr>
            <w:tcW w:w="261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3911016,09</w:t>
            </w:r>
          </w:p>
        </w:tc>
      </w:tr>
      <w:tr w:rsidR="0024147D" w:rsidTr="0024147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3911016,09</w:t>
            </w:r>
          </w:p>
        </w:tc>
      </w:tr>
      <w:tr w:rsidR="0024147D" w:rsidTr="0024147D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Непрограммные направления Серебрянского сельсовета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3911016,09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Обеспечение деятельности подведомственных учреждений в области культуры - клубы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8800080010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2095416,09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8800080010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1539516,09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8800080010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1539516,09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8800080010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521400,0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8800080010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521400,0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8800080010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34500,0</w:t>
            </w:r>
          </w:p>
        </w:tc>
      </w:tr>
      <w:tr w:rsidR="0024147D" w:rsidTr="0024147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Уплата налогов, сборов и иных обязательных платежей в бюджеты 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8800080010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34500,0</w:t>
            </w:r>
          </w:p>
        </w:tc>
      </w:tr>
      <w:tr w:rsidR="0024147D" w:rsidTr="0024147D">
        <w:trPr>
          <w:trHeight w:val="900"/>
        </w:trPr>
        <w:tc>
          <w:tcPr>
            <w:tcW w:w="261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Государственная программа Новосибирской области "Управление государственными финансами в Новосибирской области на 2014-2019гг"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1463700,0</w:t>
            </w:r>
          </w:p>
        </w:tc>
      </w:tr>
      <w:tr w:rsidR="0024147D" w:rsidTr="0024147D">
        <w:trPr>
          <w:trHeight w:val="13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1413700,0</w:t>
            </w:r>
          </w:p>
        </w:tc>
      </w:tr>
      <w:tr w:rsidR="0024147D" w:rsidTr="0024147D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1413700,0</w:t>
            </w:r>
          </w:p>
        </w:tc>
      </w:tr>
      <w:tr w:rsidR="0024147D" w:rsidTr="0024147D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50000,0</w:t>
            </w:r>
          </w:p>
        </w:tc>
      </w:tr>
      <w:tr w:rsidR="0024147D" w:rsidTr="0024147D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50000,0</w:t>
            </w:r>
          </w:p>
        </w:tc>
      </w:tr>
      <w:tr w:rsidR="0024147D" w:rsidTr="0024147D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Мероприятия по обеспечению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4670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351900</w:t>
            </w:r>
          </w:p>
        </w:tc>
      </w:tr>
      <w:tr w:rsidR="0024147D" w:rsidTr="0024147D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4670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351900</w:t>
            </w:r>
          </w:p>
        </w:tc>
      </w:tr>
      <w:tr w:rsidR="0024147D" w:rsidTr="0024147D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4670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351900</w:t>
            </w:r>
          </w:p>
        </w:tc>
      </w:tr>
      <w:tr w:rsidR="0024147D" w:rsidTr="0024147D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                                                     </w:t>
            </w:r>
          </w:p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 xml:space="preserve">                             140100,0                       </w:t>
            </w:r>
          </w:p>
        </w:tc>
      </w:tr>
      <w:tr w:rsidR="0024147D" w:rsidTr="0024147D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140100,0</w:t>
            </w:r>
          </w:p>
        </w:tc>
      </w:tr>
      <w:tr w:rsidR="0024147D" w:rsidTr="0024147D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Непрограммные направления Серебрянского сельсовета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140100,0</w:t>
            </w:r>
          </w:p>
        </w:tc>
      </w:tr>
      <w:tr w:rsidR="0024147D" w:rsidTr="0024147D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Доплаты к пенсиям государственным служащим субъектов Российской Федерации и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8800010100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140100,0</w:t>
            </w:r>
          </w:p>
        </w:tc>
      </w:tr>
      <w:tr w:rsidR="0024147D" w:rsidTr="0024147D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8800010100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140100,0</w:t>
            </w:r>
          </w:p>
        </w:tc>
      </w:tr>
      <w:tr w:rsidR="0024147D" w:rsidTr="0024147D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8800010100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140100,0</w:t>
            </w:r>
          </w:p>
        </w:tc>
      </w:tr>
      <w:tr w:rsidR="0024147D" w:rsidTr="0024147D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17860,0</w:t>
            </w:r>
          </w:p>
        </w:tc>
      </w:tr>
      <w:tr w:rsidR="0024147D" w:rsidTr="0024147D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17860,0</w:t>
            </w:r>
          </w:p>
        </w:tc>
      </w:tr>
      <w:tr w:rsidR="0024147D" w:rsidTr="0024147D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17860,0</w:t>
            </w:r>
          </w:p>
        </w:tc>
      </w:tr>
      <w:tr w:rsidR="0024147D" w:rsidTr="0024147D">
        <w:trPr>
          <w:trHeight w:val="7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17860,0</w:t>
            </w:r>
          </w:p>
        </w:tc>
      </w:tr>
      <w:tr w:rsidR="0024147D" w:rsidTr="0024147D">
        <w:trPr>
          <w:trHeight w:val="8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7D" w:rsidRDefault="002414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И Т О Г 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147D" w:rsidRDefault="0024147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10998580,0</w:t>
            </w:r>
          </w:p>
        </w:tc>
      </w:tr>
      <w:tr w:rsidR="0024147D" w:rsidTr="0024147D">
        <w:trPr>
          <w:trHeight w:val="510"/>
        </w:trPr>
        <w:tc>
          <w:tcPr>
            <w:tcW w:w="261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200" w:type="dxa"/>
            <w:gridSpan w:val="3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:rsidR="0024147D" w:rsidRDefault="0024147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24147D" w:rsidRDefault="0024147D" w:rsidP="0024147D">
      <w:pPr>
        <w:rPr>
          <w:color w:val="FF0000"/>
        </w:rPr>
      </w:pPr>
    </w:p>
    <w:p w:rsidR="007C1F15" w:rsidRDefault="007C1F15" w:rsidP="007C1F15">
      <w:pPr>
        <w:tabs>
          <w:tab w:val="left" w:pos="3402"/>
        </w:tabs>
        <w:jc w:val="center"/>
      </w:pPr>
      <w:r>
        <w:t>СОВЕТ ДЕПУТАТОВ</w:t>
      </w:r>
    </w:p>
    <w:p w:rsidR="007C1F15" w:rsidRDefault="007C1F15" w:rsidP="007C1F15">
      <w:pPr>
        <w:tabs>
          <w:tab w:val="left" w:pos="3402"/>
        </w:tabs>
        <w:jc w:val="center"/>
      </w:pPr>
      <w:r>
        <w:t>СЕРЕБРЯНСКОГО СЕЛЬСОВЕТА</w:t>
      </w:r>
    </w:p>
    <w:p w:rsidR="007C1F15" w:rsidRDefault="007C1F15" w:rsidP="007C1F15">
      <w:pPr>
        <w:tabs>
          <w:tab w:val="left" w:pos="3402"/>
        </w:tabs>
        <w:jc w:val="center"/>
      </w:pPr>
      <w:r>
        <w:t>ЧУЛЫМСКОГО  РАЙОНА  НОВОСИБИРСКОЙ ОБЛАСТИ</w:t>
      </w:r>
    </w:p>
    <w:p w:rsidR="007C1F15" w:rsidRDefault="007C1F15" w:rsidP="007C1F15">
      <w:pPr>
        <w:tabs>
          <w:tab w:val="left" w:pos="3402"/>
        </w:tabs>
        <w:jc w:val="center"/>
      </w:pPr>
      <w:r>
        <w:t>(пятого созыва)</w:t>
      </w:r>
    </w:p>
    <w:p w:rsidR="007C1F15" w:rsidRDefault="007C1F15" w:rsidP="007C1F15">
      <w:pPr>
        <w:tabs>
          <w:tab w:val="left" w:pos="3402"/>
        </w:tabs>
      </w:pPr>
    </w:p>
    <w:p w:rsidR="007C1F15" w:rsidRDefault="007C1F15" w:rsidP="007C1F15">
      <w:pPr>
        <w:tabs>
          <w:tab w:val="left" w:pos="3402"/>
        </w:tabs>
        <w:jc w:val="center"/>
      </w:pPr>
      <w:r>
        <w:t>РЕШЕНИЕ</w:t>
      </w:r>
    </w:p>
    <w:p w:rsidR="007C1F15" w:rsidRDefault="007C1F15" w:rsidP="007C1F15">
      <w:pPr>
        <w:tabs>
          <w:tab w:val="left" w:pos="3402"/>
        </w:tabs>
        <w:jc w:val="center"/>
      </w:pPr>
      <w:r>
        <w:t>(сороковой сессии)</w:t>
      </w:r>
    </w:p>
    <w:p w:rsidR="007C1F15" w:rsidRDefault="007C1F15" w:rsidP="007C1F15">
      <w:pPr>
        <w:tabs>
          <w:tab w:val="left" w:pos="3402"/>
        </w:tabs>
      </w:pPr>
    </w:p>
    <w:p w:rsidR="007C1F15" w:rsidRDefault="007C1F15" w:rsidP="007C1F15">
      <w:pPr>
        <w:tabs>
          <w:tab w:val="left" w:pos="3402"/>
        </w:tabs>
      </w:pPr>
      <w:r>
        <w:t>от 23.12.2019 года                                       с. Серебрянское                                № 40(4)</w:t>
      </w:r>
    </w:p>
    <w:p w:rsidR="007C1F15" w:rsidRDefault="007C1F15" w:rsidP="007C1F15">
      <w:pPr>
        <w:tabs>
          <w:tab w:val="left" w:pos="3402"/>
        </w:tabs>
      </w:pPr>
    </w:p>
    <w:p w:rsidR="007C1F15" w:rsidRDefault="007C1F15" w:rsidP="007C1F15">
      <w:pPr>
        <w:tabs>
          <w:tab w:val="left" w:pos="3402"/>
        </w:tabs>
        <w:jc w:val="center"/>
      </w:pPr>
      <w:r>
        <w:t>О плане  социально-экономического развития</w:t>
      </w:r>
    </w:p>
    <w:p w:rsidR="007C1F15" w:rsidRDefault="007C1F15" w:rsidP="007C1F15">
      <w:pPr>
        <w:tabs>
          <w:tab w:val="left" w:pos="3402"/>
        </w:tabs>
        <w:jc w:val="center"/>
      </w:pPr>
      <w:r>
        <w:t>Серебрянского сельсовета Чулымского района Новосибирской области                                                     на 2020  год и плановый период на 2021 -  2022  годы</w:t>
      </w:r>
    </w:p>
    <w:p w:rsidR="007C1F15" w:rsidRDefault="007C1F15" w:rsidP="007C1F15">
      <w:pPr>
        <w:tabs>
          <w:tab w:val="left" w:pos="3402"/>
        </w:tabs>
      </w:pPr>
    </w:p>
    <w:p w:rsidR="007C1F15" w:rsidRDefault="007C1F15" w:rsidP="007C1F15">
      <w:pPr>
        <w:tabs>
          <w:tab w:val="left" w:pos="3402"/>
        </w:tabs>
      </w:pPr>
      <w:r>
        <w:t xml:space="preserve">      Рассмотрев проект  социально-экономического развития Серебрянского сельсовета на 2020 год и плановый период на 2021 - 2022  годы</w:t>
      </w:r>
    </w:p>
    <w:p w:rsidR="007C1F15" w:rsidRDefault="007C1F15" w:rsidP="007C1F15">
      <w:pPr>
        <w:tabs>
          <w:tab w:val="left" w:pos="3402"/>
        </w:tabs>
      </w:pPr>
    </w:p>
    <w:p w:rsidR="007C1F15" w:rsidRDefault="007C1F15" w:rsidP="007C1F15">
      <w:pPr>
        <w:tabs>
          <w:tab w:val="left" w:pos="3402"/>
        </w:tabs>
      </w:pPr>
      <w:r>
        <w:t xml:space="preserve">   Совет депутатов Серебрянского сельсовета Чулымского района Новосибирской области</w:t>
      </w:r>
    </w:p>
    <w:p w:rsidR="007C1F15" w:rsidRDefault="007C1F15" w:rsidP="007C1F15">
      <w:pPr>
        <w:tabs>
          <w:tab w:val="left" w:pos="3402"/>
        </w:tabs>
      </w:pPr>
      <w:r>
        <w:t>РЕШИЛ:</w:t>
      </w:r>
    </w:p>
    <w:p w:rsidR="007C1F15" w:rsidRDefault="007C1F15" w:rsidP="007C1F15">
      <w:pPr>
        <w:tabs>
          <w:tab w:val="left" w:pos="3402"/>
        </w:tabs>
      </w:pPr>
      <w:r>
        <w:t>1. План  социально-экономического развития  Серебрянского сельсовета Чулымского района Новосибирской области  на 2020  год и плановый период  на 2021 -  2022  годы – утвердить.</w:t>
      </w:r>
    </w:p>
    <w:p w:rsidR="007C1F15" w:rsidRDefault="007C1F15" w:rsidP="007C1F15">
      <w:pPr>
        <w:tabs>
          <w:tab w:val="left" w:pos="3402"/>
        </w:tabs>
      </w:pPr>
      <w:r>
        <w:t xml:space="preserve">2. Опубликовать данное решение в официальном периодическом  печатном издании  «Серебрянский вестник» </w:t>
      </w:r>
      <w:r>
        <w:rPr>
          <w:color w:val="000000"/>
        </w:rPr>
        <w:t>и разместить на официальном сайте администрации Серебрянского сельсовета Чулымского района Новосибирской в сети «Интернет»</w:t>
      </w:r>
      <w:r>
        <w:t>.</w:t>
      </w:r>
    </w:p>
    <w:p w:rsidR="007C1F15" w:rsidRDefault="007C1F15" w:rsidP="007C1F15">
      <w:pPr>
        <w:tabs>
          <w:tab w:val="left" w:pos="3402"/>
        </w:tabs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7C1F15" w:rsidTr="007C1F15">
        <w:trPr>
          <w:trHeight w:val="2115"/>
        </w:trPr>
        <w:tc>
          <w:tcPr>
            <w:tcW w:w="4530" w:type="dxa"/>
          </w:tcPr>
          <w:p w:rsidR="007C1F15" w:rsidRDefault="007C1F15">
            <w:pPr>
              <w:tabs>
                <w:tab w:val="left" w:pos="3402"/>
              </w:tabs>
              <w:spacing w:line="276" w:lineRule="auto"/>
              <w:ind w:left="2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ind w:left="2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Серебрянского сельсовета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ind w:left="2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района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ind w:left="2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ind w:left="231"/>
              <w:rPr>
                <w:lang w:eastAsia="en-US"/>
              </w:rPr>
            </w:pPr>
            <w:r>
              <w:rPr>
                <w:lang w:eastAsia="en-US"/>
              </w:rPr>
              <w:t xml:space="preserve">     ____________ А.Н. Писарев.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ind w:left="231"/>
              <w:jc w:val="center"/>
              <w:rPr>
                <w:lang w:eastAsia="en-US"/>
              </w:rPr>
            </w:pPr>
          </w:p>
          <w:p w:rsidR="007C1F15" w:rsidRDefault="007C1F15">
            <w:pPr>
              <w:tabs>
                <w:tab w:val="left" w:pos="3402"/>
              </w:tabs>
              <w:spacing w:line="276" w:lineRule="auto"/>
              <w:ind w:firstLine="900"/>
              <w:jc w:val="right"/>
              <w:rPr>
                <w:lang w:eastAsia="en-US"/>
              </w:rPr>
            </w:pPr>
          </w:p>
        </w:tc>
        <w:tc>
          <w:tcPr>
            <w:tcW w:w="5505" w:type="dxa"/>
          </w:tcPr>
          <w:p w:rsidR="007C1F15" w:rsidRDefault="007C1F15">
            <w:pPr>
              <w:tabs>
                <w:tab w:val="left" w:pos="3402"/>
              </w:tabs>
              <w:spacing w:line="276" w:lineRule="auto"/>
              <w:ind w:left="64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ind w:left="1398"/>
              <w:rPr>
                <w:lang w:eastAsia="en-US"/>
              </w:rPr>
            </w:pPr>
            <w:r>
              <w:rPr>
                <w:lang w:eastAsia="en-US"/>
              </w:rPr>
              <w:t>Серебрянского сельсовета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ind w:left="6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района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ind w:left="8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___________  В.Н. Крюгер.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</w:p>
          <w:p w:rsidR="007C1F15" w:rsidRDefault="007C1F15">
            <w:pPr>
              <w:tabs>
                <w:tab w:val="left" w:pos="3402"/>
              </w:tabs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7C1F15" w:rsidRDefault="007C1F15" w:rsidP="007C1F15">
      <w:pPr>
        <w:tabs>
          <w:tab w:val="left" w:pos="3402"/>
        </w:tabs>
      </w:pPr>
    </w:p>
    <w:p w:rsidR="007C1F15" w:rsidRDefault="007C1F15" w:rsidP="007C1F15">
      <w:pPr>
        <w:tabs>
          <w:tab w:val="left" w:pos="3402"/>
        </w:tabs>
      </w:pPr>
    </w:p>
    <w:p w:rsidR="007C1F15" w:rsidRDefault="007C1F15" w:rsidP="007C1F15">
      <w:pPr>
        <w:tabs>
          <w:tab w:val="left" w:pos="3402"/>
        </w:tabs>
      </w:pPr>
    </w:p>
    <w:p w:rsidR="007C1F15" w:rsidRDefault="007C1F15" w:rsidP="007C1F15">
      <w:pPr>
        <w:pStyle w:val="S6"/>
        <w:jc w:val="right"/>
        <w:rPr>
          <w:sz w:val="24"/>
        </w:rPr>
      </w:pPr>
      <w:r>
        <w:rPr>
          <w:sz w:val="24"/>
        </w:rPr>
        <w:t>УТВЕРЖДЕН</w:t>
      </w:r>
    </w:p>
    <w:p w:rsidR="007C1F15" w:rsidRDefault="007C1F15" w:rsidP="007C1F15">
      <w:pPr>
        <w:pStyle w:val="S6"/>
        <w:jc w:val="right"/>
        <w:rPr>
          <w:sz w:val="24"/>
        </w:rPr>
      </w:pPr>
      <w:r>
        <w:rPr>
          <w:sz w:val="24"/>
        </w:rPr>
        <w:t xml:space="preserve">решением           </w:t>
      </w:r>
    </w:p>
    <w:p w:rsidR="007C1F15" w:rsidRDefault="007C1F15" w:rsidP="007C1F15">
      <w:pPr>
        <w:pStyle w:val="S6"/>
        <w:jc w:val="right"/>
        <w:rPr>
          <w:sz w:val="24"/>
        </w:rPr>
      </w:pPr>
      <w:r>
        <w:rPr>
          <w:sz w:val="24"/>
        </w:rPr>
        <w:t xml:space="preserve"> Совета депутатов </w:t>
      </w:r>
    </w:p>
    <w:p w:rsidR="007C1F15" w:rsidRDefault="007C1F15" w:rsidP="007C1F15">
      <w:pPr>
        <w:pStyle w:val="S6"/>
        <w:jc w:val="right"/>
        <w:rPr>
          <w:sz w:val="24"/>
        </w:rPr>
      </w:pPr>
      <w:r>
        <w:rPr>
          <w:sz w:val="24"/>
        </w:rPr>
        <w:t xml:space="preserve">Серебрянского сельсовета </w:t>
      </w:r>
    </w:p>
    <w:p w:rsidR="007C1F15" w:rsidRDefault="007C1F15" w:rsidP="007C1F15">
      <w:pPr>
        <w:pStyle w:val="S6"/>
        <w:jc w:val="right"/>
        <w:rPr>
          <w:sz w:val="24"/>
        </w:rPr>
      </w:pPr>
      <w:r>
        <w:rPr>
          <w:sz w:val="24"/>
        </w:rPr>
        <w:t>Чулымского района</w:t>
      </w:r>
    </w:p>
    <w:p w:rsidR="007C1F15" w:rsidRDefault="007C1F15" w:rsidP="007C1F15">
      <w:pPr>
        <w:pStyle w:val="S6"/>
        <w:jc w:val="right"/>
        <w:rPr>
          <w:sz w:val="24"/>
        </w:rPr>
      </w:pPr>
      <w:r>
        <w:rPr>
          <w:sz w:val="24"/>
        </w:rPr>
        <w:t>Новосибирской области</w:t>
      </w:r>
    </w:p>
    <w:p w:rsidR="007C1F15" w:rsidRDefault="007C1F15" w:rsidP="007C1F15">
      <w:pPr>
        <w:pStyle w:val="S6"/>
        <w:jc w:val="right"/>
        <w:rPr>
          <w:sz w:val="24"/>
        </w:rPr>
      </w:pPr>
      <w:r>
        <w:rPr>
          <w:sz w:val="24"/>
        </w:rPr>
        <w:t>(пятого созыва)</w:t>
      </w:r>
    </w:p>
    <w:p w:rsidR="007C1F15" w:rsidRDefault="007C1F15" w:rsidP="007C1F15">
      <w:pPr>
        <w:pStyle w:val="S6"/>
        <w:jc w:val="right"/>
        <w:rPr>
          <w:sz w:val="24"/>
        </w:rPr>
      </w:pPr>
      <w:r>
        <w:rPr>
          <w:sz w:val="24"/>
        </w:rPr>
        <w:t xml:space="preserve"> От 23.12.2019 г. № 40(4)</w:t>
      </w:r>
    </w:p>
    <w:p w:rsidR="007C1F15" w:rsidRDefault="007C1F15" w:rsidP="007C1F15">
      <w:pPr>
        <w:pStyle w:val="S6"/>
        <w:jc w:val="right"/>
        <w:rPr>
          <w:sz w:val="24"/>
        </w:rPr>
      </w:pPr>
    </w:p>
    <w:p w:rsidR="007C1F15" w:rsidRDefault="007C1F15" w:rsidP="007C1F15">
      <w:pPr>
        <w:pStyle w:val="a7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7C1F15" w:rsidRDefault="007C1F15" w:rsidP="007C1F15">
      <w:pPr>
        <w:pStyle w:val="a7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7C1F15" w:rsidRDefault="007C1F15" w:rsidP="007C1F15">
      <w:pPr>
        <w:pStyle w:val="a7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7C1F15" w:rsidRDefault="007C1F15" w:rsidP="007C1F15">
      <w:pPr>
        <w:pStyle w:val="a7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7C1F15" w:rsidRDefault="007C1F15" w:rsidP="007C1F15">
      <w:pPr>
        <w:pStyle w:val="a7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7C1F15" w:rsidRDefault="007C1F15" w:rsidP="007C1F15">
      <w:pPr>
        <w:pStyle w:val="a7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7C1F15" w:rsidRDefault="007C1F15" w:rsidP="007C1F15">
      <w:pPr>
        <w:pStyle w:val="a7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7C1F15" w:rsidRDefault="007C1F15" w:rsidP="007C1F15">
      <w:pPr>
        <w:pStyle w:val="a7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1F15" w:rsidRDefault="007C1F15" w:rsidP="007C1F15">
      <w:pPr>
        <w:pStyle w:val="a7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7C1F15" w:rsidRDefault="007C1F15" w:rsidP="007C1F15">
      <w:pPr>
        <w:pStyle w:val="a7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СОЦИАЛЬНО-ЭКОНОМИЧЕСКОГО РАЗВИТИЯ</w:t>
      </w:r>
    </w:p>
    <w:p w:rsidR="007C1F15" w:rsidRDefault="007C1F15" w:rsidP="007C1F15">
      <w:pPr>
        <w:pStyle w:val="a7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СЕРЕБРЯНСКОГО СЕЛЬСОВЕТА</w:t>
      </w:r>
    </w:p>
    <w:p w:rsidR="007C1F15" w:rsidRDefault="007C1F15" w:rsidP="007C1F15">
      <w:pPr>
        <w:pStyle w:val="a7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ЧУЛЫМСКОГО  РАЙОНА НОВОСИБИРСКОЙ ОБЛАСТИ</w:t>
      </w:r>
    </w:p>
    <w:p w:rsidR="007C1F15" w:rsidRDefault="007C1F15" w:rsidP="007C1F15">
      <w:pPr>
        <w:pStyle w:val="a7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2020 и плановый период на  2021 – 2022 годы </w:t>
      </w:r>
    </w:p>
    <w:p w:rsidR="007C1F15" w:rsidRDefault="007C1F15" w:rsidP="007C1F15">
      <w:pPr>
        <w:pStyle w:val="a7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7C1F15" w:rsidRDefault="007C1F15" w:rsidP="007C1F15">
      <w:pPr>
        <w:pStyle w:val="a7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1F15" w:rsidRDefault="007C1F15" w:rsidP="007C1F15">
      <w:pPr>
        <w:pStyle w:val="a7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1F15" w:rsidRDefault="007C1F15" w:rsidP="007C1F15">
      <w:pPr>
        <w:pStyle w:val="a7"/>
        <w:tabs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C1F15" w:rsidRDefault="007C1F15" w:rsidP="007C1F15">
      <w:pPr>
        <w:pStyle w:val="16"/>
        <w:tabs>
          <w:tab w:val="left" w:pos="3402"/>
        </w:tabs>
        <w:ind w:firstLine="0"/>
        <w:rPr>
          <w:b w:val="0"/>
          <w:sz w:val="24"/>
        </w:rPr>
      </w:pPr>
    </w:p>
    <w:p w:rsidR="007C1F15" w:rsidRDefault="007C1F15" w:rsidP="007C1F15">
      <w:pPr>
        <w:pStyle w:val="16"/>
        <w:tabs>
          <w:tab w:val="left" w:pos="3402"/>
        </w:tabs>
        <w:ind w:firstLine="0"/>
        <w:rPr>
          <w:b w:val="0"/>
          <w:sz w:val="24"/>
        </w:rPr>
      </w:pPr>
    </w:p>
    <w:p w:rsidR="007C1F15" w:rsidRDefault="007C1F15" w:rsidP="007C1F15">
      <w:pPr>
        <w:pStyle w:val="16"/>
        <w:tabs>
          <w:tab w:val="left" w:pos="3402"/>
        </w:tabs>
        <w:ind w:firstLine="0"/>
        <w:rPr>
          <w:b w:val="0"/>
          <w:sz w:val="24"/>
        </w:rPr>
      </w:pPr>
    </w:p>
    <w:p w:rsidR="007C1F15" w:rsidRDefault="007C1F15" w:rsidP="007C1F15">
      <w:pPr>
        <w:pStyle w:val="16"/>
        <w:tabs>
          <w:tab w:val="left" w:pos="3402"/>
        </w:tabs>
        <w:ind w:firstLine="0"/>
        <w:rPr>
          <w:b w:val="0"/>
          <w:sz w:val="24"/>
        </w:rPr>
      </w:pPr>
    </w:p>
    <w:p w:rsidR="007C1F15" w:rsidRDefault="007C1F15" w:rsidP="007C1F15">
      <w:pPr>
        <w:pStyle w:val="16"/>
        <w:tabs>
          <w:tab w:val="left" w:pos="3402"/>
        </w:tabs>
        <w:ind w:firstLine="0"/>
        <w:rPr>
          <w:b w:val="0"/>
          <w:sz w:val="24"/>
        </w:rPr>
      </w:pPr>
    </w:p>
    <w:p w:rsidR="007C1F15" w:rsidRDefault="007C1F15" w:rsidP="007C1F15">
      <w:pPr>
        <w:pStyle w:val="16"/>
        <w:tabs>
          <w:tab w:val="left" w:pos="3402"/>
        </w:tabs>
        <w:ind w:firstLine="0"/>
        <w:rPr>
          <w:b w:val="0"/>
          <w:sz w:val="24"/>
        </w:rPr>
      </w:pPr>
    </w:p>
    <w:p w:rsidR="007C1F15" w:rsidRDefault="007C1F15" w:rsidP="007C1F15">
      <w:pPr>
        <w:pStyle w:val="16"/>
        <w:tabs>
          <w:tab w:val="left" w:pos="3402"/>
        </w:tabs>
        <w:ind w:firstLine="0"/>
        <w:rPr>
          <w:b w:val="0"/>
          <w:sz w:val="24"/>
        </w:rPr>
      </w:pPr>
    </w:p>
    <w:p w:rsidR="007C1F15" w:rsidRDefault="007C1F15" w:rsidP="007C1F15">
      <w:pPr>
        <w:pStyle w:val="16"/>
        <w:tabs>
          <w:tab w:val="left" w:pos="3402"/>
        </w:tabs>
        <w:ind w:firstLine="0"/>
        <w:rPr>
          <w:b w:val="0"/>
          <w:sz w:val="24"/>
        </w:rPr>
      </w:pPr>
    </w:p>
    <w:p w:rsidR="007C1F15" w:rsidRDefault="007C1F15" w:rsidP="007C1F15">
      <w:pPr>
        <w:pStyle w:val="16"/>
        <w:tabs>
          <w:tab w:val="left" w:pos="3402"/>
        </w:tabs>
        <w:ind w:firstLine="0"/>
        <w:rPr>
          <w:b w:val="0"/>
          <w:sz w:val="24"/>
        </w:rPr>
      </w:pPr>
    </w:p>
    <w:p w:rsidR="007C1F15" w:rsidRDefault="007C1F15" w:rsidP="007C1F15">
      <w:pPr>
        <w:pStyle w:val="16"/>
        <w:tabs>
          <w:tab w:val="left" w:pos="3402"/>
        </w:tabs>
        <w:ind w:firstLine="0"/>
        <w:rPr>
          <w:b w:val="0"/>
          <w:sz w:val="24"/>
        </w:rPr>
      </w:pPr>
    </w:p>
    <w:p w:rsidR="007C1F15" w:rsidRDefault="007C1F15" w:rsidP="007C1F15">
      <w:pPr>
        <w:pStyle w:val="xl46"/>
        <w:tabs>
          <w:tab w:val="left" w:pos="3402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с. Серебрянское 2019  г.  </w:t>
      </w:r>
    </w:p>
    <w:p w:rsidR="007C1F15" w:rsidRDefault="007C1F15" w:rsidP="007C1F15">
      <w:pPr>
        <w:tabs>
          <w:tab w:val="left" w:pos="3402"/>
        </w:tabs>
      </w:pPr>
      <w:r>
        <w:lastRenderedPageBreak/>
        <w:t xml:space="preserve"> </w:t>
      </w:r>
    </w:p>
    <w:p w:rsidR="007C1F15" w:rsidRDefault="007C1F15" w:rsidP="007C1F15">
      <w:pPr>
        <w:tabs>
          <w:tab w:val="left" w:pos="3402"/>
        </w:tabs>
        <w:jc w:val="center"/>
      </w:pPr>
      <w:r>
        <w:t xml:space="preserve">Стартовые условия и оценка исходной социально-экономической ситуации </w:t>
      </w:r>
    </w:p>
    <w:p w:rsidR="007C1F15" w:rsidRDefault="007C1F15" w:rsidP="007C1F15">
      <w:pPr>
        <w:tabs>
          <w:tab w:val="left" w:pos="3402"/>
        </w:tabs>
        <w:jc w:val="center"/>
      </w:pPr>
      <w:r>
        <w:t>на территории Серебрянского сельсовета Чулымского района Новосибирской области.</w:t>
      </w:r>
    </w:p>
    <w:p w:rsidR="007C1F15" w:rsidRDefault="007C1F15" w:rsidP="007C1F15">
      <w:pPr>
        <w:tabs>
          <w:tab w:val="left" w:pos="3402"/>
        </w:tabs>
      </w:pPr>
      <w:r>
        <w:tab/>
      </w:r>
      <w:r>
        <w:tab/>
        <w:t xml:space="preserve">             </w:t>
      </w:r>
    </w:p>
    <w:p w:rsidR="007C1F15" w:rsidRDefault="007C1F15" w:rsidP="007C1F15">
      <w:pPr>
        <w:tabs>
          <w:tab w:val="left" w:pos="3402"/>
        </w:tabs>
        <w:jc w:val="both"/>
      </w:pPr>
      <w:r>
        <w:t>1. Общая характеристика экономико-географического положения поселения.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Территория поселения общей площадью 45383 кв. км  расположена  в западной части  Чулымского района  на расстоянии 200 км от областного центра  г. Новосибирска, в 37 км от районного центра и  от ближайшей железнодорожной станции г. Чулыма.     </w:t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>На его территории расположено 5 населенных пунктов: п. Ваничкино, п. Князевский, п. Малосуминский, п. Сарыкамышка и с. Серебрянское.</w:t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Численность населения  на начало 2019 года составила 1154 человека. </w:t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 xml:space="preserve">На  протяжении ряда лет  численность  населения уменьшалась (на 01.01. 2017 г. – 1211 чел., на 01.01. 2018 г. – 1166 чел., на 01.01.2019 – 1154 чел.),  сокращается  доля  населения  младшего  возраста и растет доля  старшего.  </w:t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Все население сельское. Крупным  населенным пунктом  является – с. Серебрянское. </w:t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  Основную долю населения  (свыше  90%) составляют русские, а также проживают  казахи, немцы, украинцы, татары, таджики. </w:t>
      </w:r>
    </w:p>
    <w:p w:rsidR="007C1F15" w:rsidRDefault="007C1F15" w:rsidP="007C1F15">
      <w:pPr>
        <w:pStyle w:val="afc"/>
        <w:tabs>
          <w:tab w:val="left" w:pos="3402"/>
        </w:tabs>
        <w:suppressAutoHyphens w:val="0"/>
        <w:spacing w:after="0"/>
        <w:ind w:left="502"/>
        <w:jc w:val="both"/>
      </w:pPr>
      <w:r>
        <w:t xml:space="preserve">   Специализацией поселения является производство сельскохозяйственной продукции, данным видом деятельности занимаются:</w:t>
      </w:r>
    </w:p>
    <w:p w:rsidR="007C1F15" w:rsidRDefault="007C1F15" w:rsidP="007C1F15">
      <w:pPr>
        <w:pStyle w:val="afc"/>
        <w:tabs>
          <w:tab w:val="left" w:pos="3402"/>
        </w:tabs>
        <w:suppressAutoHyphens w:val="0"/>
        <w:spacing w:after="0"/>
        <w:ind w:left="0"/>
        <w:jc w:val="both"/>
      </w:pPr>
      <w:r>
        <w:t xml:space="preserve">- КФХ  Даниличева – заготовка сена, грубых кормов, производство и реализация зерновых культур, молока, мяса. </w:t>
      </w:r>
    </w:p>
    <w:p w:rsidR="007C1F15" w:rsidRDefault="007C1F15" w:rsidP="007C1F15">
      <w:pPr>
        <w:tabs>
          <w:tab w:val="left" w:pos="3402"/>
        </w:tabs>
        <w:jc w:val="both"/>
      </w:pPr>
      <w:r>
        <w:t>- КФХ Андреенко – производство и реализация зерновых культур.</w:t>
      </w:r>
    </w:p>
    <w:p w:rsidR="007C1F15" w:rsidRDefault="007C1F15" w:rsidP="007C1F15">
      <w:pPr>
        <w:tabs>
          <w:tab w:val="left" w:pos="3402"/>
        </w:tabs>
        <w:jc w:val="both"/>
      </w:pPr>
      <w:r>
        <w:t>- КФХ Кривошеева – производство и реализация зерновых культур.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    На территории муниципального образования зарегистрированы индивидуальные предприниматели:</w:t>
      </w:r>
    </w:p>
    <w:p w:rsidR="007C1F15" w:rsidRDefault="007C1F15" w:rsidP="007C1F15">
      <w:pPr>
        <w:tabs>
          <w:tab w:val="left" w:pos="3402"/>
        </w:tabs>
        <w:jc w:val="both"/>
      </w:pPr>
      <w:r>
        <w:t>- ИП Бугрова – фабрика мясных замороженных полуфабрикатов «Серебрянское Морозко».</w:t>
      </w:r>
    </w:p>
    <w:p w:rsidR="007C1F15" w:rsidRDefault="007C1F15" w:rsidP="007C1F15">
      <w:pPr>
        <w:tabs>
          <w:tab w:val="left" w:pos="3402"/>
        </w:tabs>
        <w:jc w:val="both"/>
      </w:pPr>
      <w:r>
        <w:t>- ИП Шевченко - заготовка, распиловка, переработка и реализация древесины.</w:t>
      </w:r>
    </w:p>
    <w:p w:rsidR="007C1F15" w:rsidRDefault="007C1F15" w:rsidP="007C1F15">
      <w:pPr>
        <w:tabs>
          <w:tab w:val="left" w:pos="3402"/>
        </w:tabs>
        <w:jc w:val="both"/>
      </w:pPr>
      <w:r>
        <w:t>- ИП Тагаков - грузоперевозки.</w:t>
      </w:r>
    </w:p>
    <w:p w:rsidR="007C1F15" w:rsidRDefault="007C1F15" w:rsidP="007C1F15">
      <w:pPr>
        <w:tabs>
          <w:tab w:val="left" w:pos="3402"/>
        </w:tabs>
        <w:jc w:val="both"/>
      </w:pPr>
      <w:r>
        <w:t>- ИП  Истифеев – грузоперевозки.</w:t>
      </w:r>
    </w:p>
    <w:p w:rsidR="007C1F15" w:rsidRDefault="007C1F15" w:rsidP="007C1F15">
      <w:pPr>
        <w:tabs>
          <w:tab w:val="left" w:pos="3402"/>
        </w:tabs>
        <w:jc w:val="both"/>
      </w:pPr>
      <w:r>
        <w:t>- ИП Бородай, ИП Тагакова, ИП Бугров, ИП Попова, ИП Андреенко – торговля.</w:t>
      </w:r>
    </w:p>
    <w:p w:rsidR="007C1F15" w:rsidRDefault="007C1F15" w:rsidP="007C1F15">
      <w:pPr>
        <w:tabs>
          <w:tab w:val="left" w:pos="3402"/>
        </w:tabs>
        <w:jc w:val="both"/>
      </w:pPr>
      <w:r>
        <w:t>На территории МО расположены учреждения, организации и предприятия:</w:t>
      </w:r>
    </w:p>
    <w:p w:rsidR="007C1F15" w:rsidRDefault="007C1F15" w:rsidP="007C1F15">
      <w:pPr>
        <w:tabs>
          <w:tab w:val="left" w:pos="3402"/>
        </w:tabs>
        <w:ind w:left="360"/>
        <w:jc w:val="both"/>
      </w:pPr>
      <w:r>
        <w:t>- МКОУ Серебрянская СОШ и детский сад</w:t>
      </w:r>
    </w:p>
    <w:p w:rsidR="007C1F15" w:rsidRDefault="007C1F15" w:rsidP="007C1F15">
      <w:pPr>
        <w:tabs>
          <w:tab w:val="left" w:pos="3402"/>
        </w:tabs>
        <w:ind w:left="360"/>
        <w:jc w:val="both"/>
      </w:pPr>
      <w:r>
        <w:t>-  Отделение Дома милосердия</w:t>
      </w:r>
    </w:p>
    <w:p w:rsidR="007C1F15" w:rsidRDefault="007C1F15" w:rsidP="007C1F15">
      <w:pPr>
        <w:tabs>
          <w:tab w:val="left" w:pos="3402"/>
        </w:tabs>
        <w:ind w:left="502"/>
        <w:jc w:val="both"/>
      </w:pPr>
      <w:r>
        <w:t>- Почтовое отделение</w:t>
      </w:r>
    </w:p>
    <w:p w:rsidR="007C1F15" w:rsidRDefault="007C1F15" w:rsidP="007C1F15">
      <w:pPr>
        <w:tabs>
          <w:tab w:val="left" w:pos="3402"/>
        </w:tabs>
        <w:ind w:left="502"/>
        <w:jc w:val="both"/>
      </w:pPr>
      <w:r>
        <w:t>- МКУК «Серебрянский  КДЦ» и филиалы Князевского и Сарыкамышенского клубов</w:t>
      </w:r>
    </w:p>
    <w:p w:rsidR="007C1F15" w:rsidRDefault="007C1F15" w:rsidP="007C1F15">
      <w:pPr>
        <w:tabs>
          <w:tab w:val="left" w:pos="3402"/>
        </w:tabs>
        <w:ind w:left="502"/>
        <w:jc w:val="both"/>
      </w:pPr>
      <w:r>
        <w:t>- Серебрянская и Сарыкамышенская  сельские библиотеки</w:t>
      </w:r>
    </w:p>
    <w:p w:rsidR="007C1F15" w:rsidRDefault="007C1F15" w:rsidP="007C1F15">
      <w:pPr>
        <w:tabs>
          <w:tab w:val="left" w:pos="3402"/>
        </w:tabs>
        <w:ind w:left="502"/>
        <w:jc w:val="both"/>
      </w:pPr>
      <w:r>
        <w:t>- ФАП.</w:t>
      </w:r>
    </w:p>
    <w:p w:rsidR="007C1F15" w:rsidRDefault="007C1F15" w:rsidP="007C1F15">
      <w:pPr>
        <w:tabs>
          <w:tab w:val="left" w:pos="3402"/>
        </w:tabs>
        <w:jc w:val="both"/>
      </w:pPr>
    </w:p>
    <w:p w:rsidR="007C1F15" w:rsidRDefault="007C1F15" w:rsidP="007C1F15">
      <w:pPr>
        <w:pStyle w:val="afc"/>
        <w:tabs>
          <w:tab w:val="left" w:pos="3402"/>
        </w:tabs>
        <w:ind w:left="0"/>
        <w:jc w:val="both"/>
      </w:pPr>
      <w:r>
        <w:t>2. Уровень и качество жизни населения</w:t>
      </w:r>
    </w:p>
    <w:p w:rsidR="007C1F15" w:rsidRDefault="007C1F15" w:rsidP="007C1F15">
      <w:pPr>
        <w:pStyle w:val="afc"/>
        <w:tabs>
          <w:tab w:val="left" w:pos="3402"/>
        </w:tabs>
        <w:jc w:val="both"/>
      </w:pPr>
      <w:r>
        <w:t xml:space="preserve">На протяжении последних лет наблюдается  динамика среднедушевых доходов населения.    </w:t>
      </w:r>
    </w:p>
    <w:p w:rsidR="007C1F15" w:rsidRDefault="007C1F15" w:rsidP="007C1F15">
      <w:pPr>
        <w:pStyle w:val="afc"/>
        <w:tabs>
          <w:tab w:val="left" w:pos="3402"/>
        </w:tabs>
        <w:jc w:val="center"/>
      </w:pPr>
      <w:r>
        <w:t>Денежные доходы населения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8"/>
        <w:gridCol w:w="1164"/>
        <w:gridCol w:w="1176"/>
        <w:gridCol w:w="977"/>
      </w:tblGrid>
      <w:tr w:rsidR="007C1F15" w:rsidTr="007C1F15">
        <w:trPr>
          <w:cantSplit/>
          <w:trHeight w:val="543"/>
        </w:trPr>
        <w:tc>
          <w:tcPr>
            <w:tcW w:w="6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Годы</w:t>
            </w:r>
          </w:p>
        </w:tc>
      </w:tr>
      <w:tr w:rsidR="007C1F15" w:rsidTr="007C1F15">
        <w:trPr>
          <w:cantSplit/>
        </w:trPr>
        <w:tc>
          <w:tcPr>
            <w:tcW w:w="6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rPr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7C1F15" w:rsidTr="007C1F15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Среднедушевые денежные доходы населения  (руб. в месяц)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3900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4000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4100</w:t>
            </w:r>
          </w:p>
        </w:tc>
      </w:tr>
      <w:tr w:rsidR="007C1F15" w:rsidTr="007C1F15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Среднемесячная начисленная заработная плата работников предприятий и организаций (руб. в месяц)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9000</w:t>
            </w:r>
          </w:p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9100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9300</w:t>
            </w:r>
          </w:p>
        </w:tc>
      </w:tr>
      <w:tr w:rsidR="007C1F15" w:rsidTr="007C1F15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Средний размер пенсий по учету в органах социальной защиты (руб. в месяц)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8800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9000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9100</w:t>
            </w:r>
          </w:p>
        </w:tc>
      </w:tr>
      <w:tr w:rsidR="007C1F15" w:rsidTr="007C1F15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Среднедушевой объем прожиточного минимума (руб./месяц)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8460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8660</w:t>
            </w:r>
          </w:p>
        </w:tc>
      </w:tr>
      <w:tr w:rsidR="007C1F15" w:rsidTr="007C1F15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Отношение среднедушевых денежных доходов населения к среднедушевому объему прожиточного минимума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46,2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47,3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47,4</w:t>
            </w:r>
          </w:p>
        </w:tc>
      </w:tr>
    </w:tbl>
    <w:p w:rsidR="007C1F15" w:rsidRDefault="007C1F15" w:rsidP="007C1F15">
      <w:pPr>
        <w:pStyle w:val="afc"/>
        <w:tabs>
          <w:tab w:val="left" w:pos="3402"/>
        </w:tabs>
      </w:pPr>
    </w:p>
    <w:p w:rsidR="007C1F15" w:rsidRDefault="007C1F15" w:rsidP="007C1F15">
      <w:pPr>
        <w:pStyle w:val="35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Среднемесячная заработная плата за 9 месяцев 2019 года составляет 9300 рублей. Ее номинальный размер по сравнению с предыдущим годом увеличился на 1%.</w:t>
      </w:r>
    </w:p>
    <w:p w:rsidR="007C1F15" w:rsidRDefault="007C1F15" w:rsidP="007C1F15">
      <w:pPr>
        <w:pStyle w:val="a9"/>
        <w:tabs>
          <w:tab w:val="left" w:pos="3402"/>
        </w:tabs>
        <w:jc w:val="left"/>
        <w:rPr>
          <w:sz w:val="24"/>
        </w:rPr>
      </w:pPr>
      <w:r>
        <w:rPr>
          <w:bCs/>
          <w:sz w:val="24"/>
        </w:rPr>
        <w:t>1.4.</w:t>
      </w:r>
      <w:r>
        <w:rPr>
          <w:sz w:val="24"/>
        </w:rPr>
        <w:t xml:space="preserve"> Трудовые ресурсы, занятость населения</w:t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>Численность  населения  в трудоспособном возрасте на 1 января 2019 года составила 797 чел., из них работают   на территории поселения 179  чел., работают  за пределами муниципального образования  221 чел.,  работают в г. Новосибирске – 247 чел., чел, не работает – 150 чел.,</w:t>
      </w:r>
    </w:p>
    <w:p w:rsidR="007C1F15" w:rsidRDefault="007C1F15" w:rsidP="007C1F15">
      <w:pPr>
        <w:pStyle w:val="a9"/>
        <w:tabs>
          <w:tab w:val="left" w:pos="3402"/>
        </w:tabs>
        <w:rPr>
          <w:sz w:val="24"/>
        </w:rPr>
      </w:pPr>
    </w:p>
    <w:p w:rsidR="007C1F15" w:rsidRDefault="007C1F15" w:rsidP="007C1F15">
      <w:pPr>
        <w:pStyle w:val="a9"/>
        <w:tabs>
          <w:tab w:val="left" w:pos="3402"/>
        </w:tabs>
        <w:rPr>
          <w:sz w:val="24"/>
        </w:rPr>
      </w:pPr>
      <w:r>
        <w:rPr>
          <w:sz w:val="24"/>
        </w:rPr>
        <w:t>Характеристика трудовых ресурсов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8"/>
        <w:gridCol w:w="1245"/>
        <w:gridCol w:w="1259"/>
        <w:gridCol w:w="1308"/>
      </w:tblGrid>
      <w:tr w:rsidR="007C1F15" w:rsidTr="007C1F15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 о д ы</w:t>
            </w:r>
          </w:p>
        </w:tc>
      </w:tr>
      <w:tr w:rsidR="007C1F15" w:rsidTr="007C1F15">
        <w:trPr>
          <w:cantSplit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7C1F15" w:rsidTr="007C1F1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Среднегодовая численность занятых в экономике (чел.)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627</w:t>
            </w:r>
          </w:p>
        </w:tc>
      </w:tr>
      <w:tr w:rsidR="007C1F15" w:rsidTr="007C1F1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Распределение численности занятых по отраслям экономики (%):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</w:tr>
      <w:tr w:rsidR="007C1F15" w:rsidTr="007C1F1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промышленность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2.0</w:t>
            </w:r>
          </w:p>
        </w:tc>
      </w:tr>
      <w:tr w:rsidR="007C1F15" w:rsidTr="007C1F1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сельское хозяйство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</w:tr>
      <w:tr w:rsidR="007C1F15" w:rsidTr="007C1F1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строительство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</w:tr>
      <w:tr w:rsidR="007C1F15" w:rsidTr="007C1F1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-транспорт и связь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3.0</w:t>
            </w:r>
          </w:p>
        </w:tc>
      </w:tr>
      <w:tr w:rsidR="007C1F15" w:rsidTr="007C1F1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здравоохранение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1.0</w:t>
            </w:r>
          </w:p>
        </w:tc>
      </w:tr>
      <w:tr w:rsidR="007C1F15" w:rsidTr="007C1F1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образование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</w:t>
            </w:r>
          </w:p>
        </w:tc>
      </w:tr>
      <w:tr w:rsidR="007C1F15" w:rsidTr="007C1F1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прочие отрасли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49.0</w:t>
            </w:r>
          </w:p>
        </w:tc>
      </w:tr>
      <w:tr w:rsidR="007C1F15" w:rsidTr="007C1F1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ЛПХ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12.7</w:t>
            </w:r>
          </w:p>
        </w:tc>
      </w:tr>
      <w:tr w:rsidR="007C1F15" w:rsidTr="007C1F1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Из общей численности, занятых в экономике, занято в бюджетной сфере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</w:t>
            </w:r>
          </w:p>
        </w:tc>
      </w:tr>
      <w:tr w:rsidR="007C1F15" w:rsidTr="007C1F15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Уровень официально зарегистрированной безработицы,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  <w:p w:rsidR="007C1F15" w:rsidRDefault="007C1F15">
            <w:pPr>
              <w:pStyle w:val="afc"/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</w:tr>
    </w:tbl>
    <w:p w:rsidR="007C1F15" w:rsidRDefault="007C1F15" w:rsidP="007C1F15">
      <w:pPr>
        <w:tabs>
          <w:tab w:val="left" w:pos="3402"/>
        </w:tabs>
      </w:pPr>
    </w:p>
    <w:p w:rsidR="007C1F15" w:rsidRDefault="007C1F15" w:rsidP="007C1F15">
      <w:pPr>
        <w:tabs>
          <w:tab w:val="left" w:pos="3402"/>
        </w:tabs>
      </w:pPr>
      <w:r>
        <w:t xml:space="preserve">1.5. Демографическая ситуация </w:t>
      </w:r>
    </w:p>
    <w:p w:rsidR="007C1F15" w:rsidRDefault="007C1F15" w:rsidP="007C1F15">
      <w:pPr>
        <w:tabs>
          <w:tab w:val="left" w:pos="3402"/>
        </w:tabs>
      </w:pPr>
      <w:r>
        <w:t xml:space="preserve"> Тенденция уменьшения численности населения в поселении, обозначившаяся больше  трех  лет  назад  на 01.01. 2019  год снизилась на 10% . Отток населения произошел  за счет  миграционных процессов.</w:t>
      </w:r>
    </w:p>
    <w:p w:rsidR="007C1F15" w:rsidRDefault="007C1F15" w:rsidP="007C1F15">
      <w:pPr>
        <w:tabs>
          <w:tab w:val="left" w:pos="3402"/>
        </w:tabs>
      </w:pPr>
    </w:p>
    <w:p w:rsidR="007C1F15" w:rsidRDefault="007C1F15" w:rsidP="007C1F15">
      <w:pPr>
        <w:pStyle w:val="a9"/>
        <w:tabs>
          <w:tab w:val="left" w:pos="3402"/>
        </w:tabs>
        <w:rPr>
          <w:sz w:val="24"/>
        </w:rPr>
      </w:pPr>
      <w:r>
        <w:rPr>
          <w:sz w:val="24"/>
        </w:rPr>
        <w:t>Основные показатели, характеризующие демографические процессы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5"/>
        <w:gridCol w:w="1310"/>
        <w:gridCol w:w="1268"/>
        <w:gridCol w:w="1322"/>
      </w:tblGrid>
      <w:tr w:rsidR="007C1F15" w:rsidTr="007C1F15">
        <w:trPr>
          <w:cantSplit/>
        </w:trPr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Показатели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Годы</w:t>
            </w:r>
          </w:p>
        </w:tc>
      </w:tr>
      <w:tr w:rsidR="007C1F15" w:rsidTr="007C1F15">
        <w:trPr>
          <w:cantSplit/>
        </w:trPr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rPr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2019</w:t>
            </w:r>
          </w:p>
        </w:tc>
      </w:tr>
      <w:tr w:rsidR="007C1F15" w:rsidTr="007C1F15">
        <w:trPr>
          <w:cantSplit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Численность населения, чел. (среднегодовая)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1166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1140</w:t>
            </w:r>
          </w:p>
        </w:tc>
      </w:tr>
      <w:tr w:rsidR="007C1F15" w:rsidTr="007C1F15">
        <w:trPr>
          <w:cantSplit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 Общий коэффициент рождаемости (чел. на 1000 чел. населения)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  <w:r>
              <w:rPr>
                <w:sz w:val="24"/>
                <w:lang w:val="en-US" w:eastAsia="en-US"/>
              </w:rPr>
              <w:t>.</w:t>
            </w: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5.0</w:t>
            </w:r>
          </w:p>
        </w:tc>
      </w:tr>
      <w:tr w:rsidR="007C1F15" w:rsidTr="007C1F15">
        <w:trPr>
          <w:cantSplit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 Общий коэффициент смертности (чел. на 1000 чел. населения)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9.0</w:t>
            </w:r>
          </w:p>
        </w:tc>
      </w:tr>
      <w:tr w:rsidR="007C1F15" w:rsidTr="007C1F15">
        <w:trPr>
          <w:cantSplit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 Коэффициент естественного прироста (чел. на 1000 чел. населения)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-2.8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- 3.0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-3.1</w:t>
            </w:r>
          </w:p>
        </w:tc>
      </w:tr>
      <w:tr w:rsidR="007C1F15" w:rsidTr="007C1F15">
        <w:trPr>
          <w:cantSplit/>
        </w:trPr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 Коэффициент миграционного прироста (чел. на 1000 чел. населения)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19  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</w:tr>
    </w:tbl>
    <w:p w:rsidR="007C1F15" w:rsidRDefault="007C1F15" w:rsidP="007C1F15">
      <w:pPr>
        <w:pStyle w:val="a9"/>
        <w:tabs>
          <w:tab w:val="left" w:pos="3402"/>
        </w:tabs>
        <w:rPr>
          <w:sz w:val="24"/>
        </w:rPr>
      </w:pP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>Постепенно сокращается, но остается еще довольно высокой смертность населения. выше числа родившихся. В общей структуре причин смерти населения поселения лидируют болезни системы кровообращения и онкологические заболевания, растет процент смертности по старости.</w:t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 xml:space="preserve">Возрастная структура населения за последние годы не претерпела значительных изменений. </w:t>
      </w:r>
    </w:p>
    <w:p w:rsidR="007C1F15" w:rsidRDefault="007C1F15" w:rsidP="007C1F15">
      <w:pPr>
        <w:pStyle w:val="afc"/>
        <w:tabs>
          <w:tab w:val="left" w:pos="3402"/>
        </w:tabs>
      </w:pPr>
      <w:r>
        <w:t>1.6.  Использование экономического потенциала в поселении.</w:t>
      </w:r>
    </w:p>
    <w:p w:rsidR="007C1F15" w:rsidRDefault="007C1F15" w:rsidP="007C1F15">
      <w:pPr>
        <w:tabs>
          <w:tab w:val="left" w:pos="3402"/>
        </w:tabs>
      </w:pPr>
      <w:r>
        <w:t>1.6.1. Сельское  хозяйство.</w:t>
      </w:r>
    </w:p>
    <w:p w:rsidR="007C1F15" w:rsidRDefault="007C1F15" w:rsidP="007C1F15">
      <w:pPr>
        <w:tabs>
          <w:tab w:val="left" w:pos="3402"/>
        </w:tabs>
      </w:pPr>
      <w:r>
        <w:t>Одним из основных производственных ресурсов сельскохозяйственной отрасли являются земли поселений, которые в поселении распределяются следующим образом:</w:t>
      </w:r>
    </w:p>
    <w:p w:rsidR="007C1F15" w:rsidRDefault="007C1F15" w:rsidP="007C1F15">
      <w:pPr>
        <w:tabs>
          <w:tab w:val="left" w:pos="3402"/>
        </w:tabs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4927"/>
        <w:gridCol w:w="1417"/>
        <w:gridCol w:w="3119"/>
      </w:tblGrid>
      <w:tr w:rsidR="007C1F15" w:rsidTr="007C1F15">
        <w:trPr>
          <w:trHeight w:val="26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земель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</w:tr>
      <w:tr w:rsidR="007C1F15" w:rsidTr="007C1F15">
        <w:trPr>
          <w:trHeight w:val="3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Земли лесного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10796</w:t>
            </w:r>
          </w:p>
        </w:tc>
      </w:tr>
      <w:tr w:rsidR="007C1F15" w:rsidTr="007C1F15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Сельхозугодья -всего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23128</w:t>
            </w:r>
          </w:p>
        </w:tc>
      </w:tr>
      <w:tr w:rsidR="007C1F15" w:rsidTr="007C1F15">
        <w:trPr>
          <w:trHeight w:val="3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C1F15" w:rsidTr="007C1F15">
        <w:trPr>
          <w:trHeight w:val="2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пашни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5174</w:t>
            </w:r>
          </w:p>
        </w:tc>
      </w:tr>
      <w:tr w:rsidR="007C1F15" w:rsidTr="007C1F15">
        <w:trPr>
          <w:trHeight w:val="1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в ЛПХ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749</w:t>
            </w:r>
          </w:p>
        </w:tc>
      </w:tr>
      <w:tr w:rsidR="007C1F15" w:rsidTr="007C1F15">
        <w:trPr>
          <w:trHeight w:val="1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в КФХ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2988</w:t>
            </w:r>
          </w:p>
        </w:tc>
      </w:tr>
      <w:tr w:rsidR="007C1F15" w:rsidTr="007C1F15">
        <w:trPr>
          <w:trHeight w:val="3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Земли 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2102</w:t>
            </w:r>
          </w:p>
        </w:tc>
      </w:tr>
    </w:tbl>
    <w:p w:rsidR="007C1F15" w:rsidRDefault="007C1F15" w:rsidP="007C1F15">
      <w:pPr>
        <w:tabs>
          <w:tab w:val="left" w:pos="3402"/>
        </w:tabs>
        <w:jc w:val="both"/>
      </w:pPr>
    </w:p>
    <w:p w:rsidR="007C1F15" w:rsidRDefault="007C1F15" w:rsidP="007C1F15">
      <w:pPr>
        <w:tabs>
          <w:tab w:val="left" w:pos="3402"/>
        </w:tabs>
        <w:jc w:val="both"/>
      </w:pPr>
      <w:r>
        <w:t>Основным  производителями продукции растениеводства, животноводства – являются – 3  КФХ (Даниличева, Андреенко, Кривошеева), Серебрянская СОШ, и личные подсобные хозяйства (ЛПХ) населения.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 Кроме того, именно в ЛПХ производится 100%  картофеля и овощей.   На протяжении ряда лет ситуация в сельском хозяйстве  в корне  изменилась, это связано с погодными условиями, финансовыми трудностями, устаревшей  техникой и т.д.   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Урожайность зерновых в КФХ на протяжении последних лет оставалась на низком уровне. 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  Земельные ресурсы, которыми располагает поселение, пригодны для развития сельского хозяйства. Основные почвы – луговые  они  пригодны  для выращивания ранних сортов пшеницы, овса, ячменя, ржи, гречихи, рапса, гороха. </w:t>
      </w:r>
    </w:p>
    <w:p w:rsidR="007C1F15" w:rsidRDefault="007C1F15" w:rsidP="007C1F15">
      <w:pPr>
        <w:pStyle w:val="33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Климат поселения характеризуется оптимальным количеством  влаги при недостатке тепла. Средняя температура воздуха летом +  20 градусов, зимой – 20 градусов, годовое количество осадков –  400 мм.</w:t>
      </w:r>
    </w:p>
    <w:p w:rsidR="007C1F15" w:rsidRDefault="007C1F15" w:rsidP="007C1F15">
      <w:pPr>
        <w:pStyle w:val="33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территории поселения имеются  естественные озера:  Благодар, Круглое, Тингуй, реки: Сума, Малая Сума. В   них  водятся промысловые виды рыб: карась, окунь, щука, язь, плотва и др. На реках и озерах гнездится водоплавающая птица – утки разных видов, гуси, лебеди.</w:t>
      </w:r>
    </w:p>
    <w:p w:rsidR="007C1F15" w:rsidRDefault="007C1F15" w:rsidP="007C1F15">
      <w:pPr>
        <w:pStyle w:val="33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Территория поселения  располагает достаточными лесными ресурсами.</w:t>
      </w:r>
    </w:p>
    <w:p w:rsidR="007C1F15" w:rsidRDefault="007C1F15" w:rsidP="007C1F15">
      <w:pPr>
        <w:pStyle w:val="33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Лесные площади занимают 24% всей площади поселения, большой запас древесины на корню.  Преобладают лиственные леса, в основном это высококачественные породы березы и осины, пригодные для изготовления фанеры, стройматериалов.  Кроме того, наши леса являются источником других ценных растительных ресурсов: грибов, ягод, лекарственного сырья. В лесах   водятся: лоси, косули, кабаны, лисы, волки,  рыси, барсуки, норки, бурундуки, ласки.  В заболоченных местах в изобилии водится ондатры, бобры.</w:t>
      </w:r>
    </w:p>
    <w:p w:rsidR="007C1F15" w:rsidRDefault="007C1F15" w:rsidP="007C1F15">
      <w:pPr>
        <w:pStyle w:val="afc"/>
        <w:tabs>
          <w:tab w:val="left" w:pos="3402"/>
        </w:tabs>
        <w:jc w:val="both"/>
      </w:pPr>
      <w:r>
        <w:t xml:space="preserve">Тенденции развития отраслей экономики за анализируемый период неоднозначны. Так, на потребительском рынке идет стабильный рост оборота розничной торговли и платных услуг, оказываемых населению;    в сельском хозяйстве продолжается сокращение объемов производства сельскохозяйственной продукции; </w:t>
      </w:r>
    </w:p>
    <w:p w:rsidR="007C1F15" w:rsidRDefault="007C1F15" w:rsidP="007C1F15">
      <w:pPr>
        <w:tabs>
          <w:tab w:val="left" w:pos="3402"/>
        </w:tabs>
        <w:jc w:val="center"/>
      </w:pPr>
      <w:r>
        <w:t>Динамика основных показателей сельскохозяйственной отрасли</w:t>
      </w:r>
    </w:p>
    <w:tbl>
      <w:tblPr>
        <w:tblW w:w="9630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38"/>
        <w:gridCol w:w="1849"/>
        <w:gridCol w:w="1081"/>
        <w:gridCol w:w="1081"/>
        <w:gridCol w:w="1081"/>
      </w:tblGrid>
      <w:tr w:rsidR="007C1F15" w:rsidTr="007C1F15">
        <w:trPr>
          <w:cantSplit/>
          <w:trHeight w:val="3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910"/>
              <w:tabs>
                <w:tab w:val="left" w:pos="3402"/>
              </w:tabs>
              <w:spacing w:line="276" w:lineRule="auto"/>
              <w:jc w:val="both"/>
              <w:outlineLvl w:val="8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Ед. 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2017 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2018 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2019 г</w:t>
            </w:r>
          </w:p>
        </w:tc>
      </w:tr>
      <w:tr w:rsidR="007C1F15" w:rsidTr="007C1F15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Поголовье скота (во всех категориях хозяйств)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1604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1370</w:t>
            </w:r>
          </w:p>
        </w:tc>
      </w:tr>
      <w:tr w:rsidR="007C1F15" w:rsidTr="007C1F15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    -  КРС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631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600</w:t>
            </w:r>
          </w:p>
        </w:tc>
      </w:tr>
      <w:tr w:rsidR="007C1F15" w:rsidTr="007C1F15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          из них коровы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200</w:t>
            </w:r>
          </w:p>
        </w:tc>
      </w:tr>
      <w:tr w:rsidR="007C1F15" w:rsidTr="007C1F15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    - свиньи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70</w:t>
            </w:r>
          </w:p>
        </w:tc>
      </w:tr>
      <w:tr w:rsidR="007C1F15" w:rsidTr="007C1F15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    - овцы и козы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700</w:t>
            </w:r>
          </w:p>
        </w:tc>
      </w:tr>
      <w:tr w:rsidR="007C1F15" w:rsidTr="007C1F15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Мясо скота и птицы на убой (жив.вес)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 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30</w:t>
            </w:r>
          </w:p>
        </w:tc>
      </w:tr>
      <w:tr w:rsidR="007C1F15" w:rsidTr="007C1F15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Молоко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140</w:t>
            </w:r>
          </w:p>
        </w:tc>
      </w:tr>
      <w:tr w:rsidR="007C1F15" w:rsidTr="007C1F15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Яйца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тыс.штук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200</w:t>
            </w:r>
          </w:p>
        </w:tc>
      </w:tr>
      <w:tr w:rsidR="007C1F15" w:rsidTr="007C1F15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Картофель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200</w:t>
            </w:r>
          </w:p>
        </w:tc>
      </w:tr>
      <w:tr w:rsidR="007C1F15" w:rsidTr="007C1F15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Овощи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62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60      </w:t>
            </w:r>
          </w:p>
        </w:tc>
      </w:tr>
    </w:tbl>
    <w:p w:rsidR="007C1F15" w:rsidRDefault="007C1F15" w:rsidP="007C1F15">
      <w:pPr>
        <w:pStyle w:val="a9"/>
        <w:tabs>
          <w:tab w:val="left" w:pos="3402"/>
        </w:tabs>
        <w:rPr>
          <w:sz w:val="24"/>
        </w:rPr>
      </w:pP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>1.6.2. Транспорт</w:t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 xml:space="preserve">На территории муниципального образования Серебрянский сельсовет доставку населения в районный центр осуществляет ООО «Транслидер». Подвозкой груза для нужд населения и учреждений осуществляют ИП Тагаков и ИП Истифеев. </w:t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>Протяженность автомобильных дорог общего пользования,   составляет 21.9 км., в том числе  9.7 км., с твердым покрытием, в муниципальную.   собственности   оформлено 21.9 км. дорог.</w:t>
      </w:r>
      <w:r>
        <w:rPr>
          <w:sz w:val="24"/>
        </w:rPr>
        <w:tab/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1.6.3. Связь  и  телекоммуникации. </w:t>
      </w:r>
    </w:p>
    <w:p w:rsidR="007C1F15" w:rsidRDefault="007C1F15" w:rsidP="007C1F15">
      <w:pPr>
        <w:tabs>
          <w:tab w:val="left" w:pos="3402"/>
        </w:tabs>
        <w:jc w:val="both"/>
      </w:pPr>
      <w:r>
        <w:t>Весь спектр услуг связи, кроме сотовой, и техническую эксплуатацию средств связи на территории поселения осуществляет Чулымский Центр телекоммуникаций Новосибирского филиала  ОАО «Сибирьтелеком»  Обеспеченность населения квартирными телефонами сети общего пользования в 2019 году составляет 200 номеров.</w:t>
      </w:r>
    </w:p>
    <w:p w:rsidR="007C1F15" w:rsidRDefault="007C1F15" w:rsidP="007C1F15">
      <w:pPr>
        <w:pStyle w:val="S6"/>
        <w:tabs>
          <w:tab w:val="left" w:pos="3402"/>
        </w:tabs>
        <w:rPr>
          <w:sz w:val="24"/>
        </w:rPr>
      </w:pPr>
      <w:r>
        <w:rPr>
          <w:sz w:val="24"/>
        </w:rPr>
        <w:t xml:space="preserve">  Охват сотовой связью территории поселений МО  100%, население  имеет возможности пользоваться услугами операторов сотовой связи «Мегафон» и МТС.</w:t>
      </w:r>
    </w:p>
    <w:p w:rsidR="007C1F15" w:rsidRDefault="007C1F15" w:rsidP="007C1F15">
      <w:pPr>
        <w:pStyle w:val="S6"/>
        <w:tabs>
          <w:tab w:val="left" w:pos="3402"/>
        </w:tabs>
        <w:rPr>
          <w:sz w:val="24"/>
        </w:rPr>
      </w:pPr>
      <w:r>
        <w:rPr>
          <w:sz w:val="24"/>
        </w:rPr>
        <w:t xml:space="preserve"> Услуги почтовой связи оказывает отделение Чулымского  РУПС. </w:t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 xml:space="preserve">1.6.4. Жилищно-коммунальное хозяйство. 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    На территории поселения коммунальные услуги оказывает МУП Чулымского района «Коммунальщик». В его распоряжении функционирует  одна котельная, установленной мощностью 2571 Гкал. Это предприятие предоставляет услуги населению в обеспечении холодного водоснабжения, теплоснабжения, осуществляет сбор платежей за оказанные услуги, </w:t>
      </w:r>
      <w:r>
        <w:lastRenderedPageBreak/>
        <w:t>оперативный ежемесячный расчёт платежей населения в зависимости от потребления услуг, наличия льгот и субсидий.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      Вывоз жидких бытовых отходов в организациях, предприятиях, учреждениях и у населения осуществляет ИП Тагаков.</w:t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 xml:space="preserve">В 2019 году жилищный фонд составляет   19.7 тыс. кв. метров, в том числе 3.9 тыс.кв. метров муниципальный жилищный  фонд. В среднем на одного жителя приходится 17.1  кв. метр площади. Жилье  благоустроенное и неблагоустроенное, отопление в благоустроенных домах централизованное, в неблагоустроенных домах - печное,  водоснабжение – централизованное и колоночное.  Объекты социальной сферы (школа, интернат, детский сад, почта, администрация сельсовета, КДЦ, ФАП) имеют централизованное отопление, водопровод и канализацию).  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Протяженность тепловых сетей  1.8 км., водопровода – 8,78 км.     </w:t>
      </w:r>
      <w:r>
        <w:tab/>
        <w:t xml:space="preserve">  </w:t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>1.6.5. Торговля и платные услуги</w:t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>Потребительский рынок сегодня – это существенная часть экономики, затрагивающая интересы всего населения.</w:t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 xml:space="preserve">По состоянию на 01.01.2019 года в поселении функционирует 5 частных магазинов. 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Бытовые услуги – такие как ремонт бытовой техники, теле- радио- аппаратуры, парикмахерские услуги, ритуальные услуги, чистка пера и перьевых изделий  и др. на территории МО не оказываются, населению приходится обращаться  в соответствующие предприятия г. Чулыма.  </w:t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ab/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 xml:space="preserve">1.6.7. Развитие малого предпринимательства. 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Одна из действенных мер влияния органов местной власти на развитие экономики в поселении и занятости населения – это создание условий для развития предпринимательской деятельности и ЛПХ. Местной администрацией была проведена работа с населением с целью участия в целевой программе «Развитие субъектов малого и среднего предпринимательства».    </w:t>
      </w:r>
    </w:p>
    <w:p w:rsidR="007C1F15" w:rsidRDefault="007C1F15" w:rsidP="007C1F15">
      <w:pPr>
        <w:tabs>
          <w:tab w:val="left" w:pos="3402"/>
        </w:tabs>
        <w:jc w:val="both"/>
      </w:pPr>
    </w:p>
    <w:p w:rsidR="007C1F15" w:rsidRDefault="007C1F15" w:rsidP="007C1F15">
      <w:pPr>
        <w:pStyle w:val="afc"/>
        <w:tabs>
          <w:tab w:val="left" w:pos="3402"/>
        </w:tabs>
        <w:jc w:val="both"/>
      </w:pPr>
      <w:r>
        <w:t>1.7.  Анализ развития социальной сферы</w:t>
      </w:r>
    </w:p>
    <w:p w:rsidR="007C1F15" w:rsidRDefault="007C1F15" w:rsidP="007C1F15">
      <w:pPr>
        <w:pStyle w:val="a9"/>
        <w:tabs>
          <w:tab w:val="left" w:pos="3402"/>
        </w:tabs>
        <w:jc w:val="both"/>
        <w:rPr>
          <w:sz w:val="24"/>
        </w:rPr>
      </w:pPr>
      <w:r>
        <w:rPr>
          <w:sz w:val="24"/>
        </w:rPr>
        <w:t>1.7.1. Образование</w:t>
      </w:r>
    </w:p>
    <w:p w:rsidR="007C1F15" w:rsidRDefault="007C1F15" w:rsidP="007C1F15">
      <w:pPr>
        <w:tabs>
          <w:tab w:val="left" w:pos="3402"/>
        </w:tabs>
        <w:jc w:val="both"/>
      </w:pPr>
      <w:r>
        <w:t>На 01.09.2019  год в поселении функционирует одно общеобразовательное учреждение (МКОУ Серебрянская СОШ).  Учреждение аккредитовано и имеет свидетельство об аккредитации.</w:t>
      </w:r>
    </w:p>
    <w:p w:rsidR="007C1F15" w:rsidRDefault="007C1F15" w:rsidP="007C1F15">
      <w:pPr>
        <w:tabs>
          <w:tab w:val="left" w:pos="3402"/>
        </w:tabs>
        <w:jc w:val="center"/>
      </w:pPr>
    </w:p>
    <w:p w:rsidR="007C1F15" w:rsidRDefault="007C1F15" w:rsidP="007C1F15">
      <w:pPr>
        <w:tabs>
          <w:tab w:val="left" w:pos="3402"/>
        </w:tabs>
        <w:jc w:val="center"/>
      </w:pPr>
      <w:r>
        <w:t>Обеспеченность населения образовательными услугами</w:t>
      </w:r>
    </w:p>
    <w:p w:rsidR="007C1F15" w:rsidRDefault="007C1F15" w:rsidP="007C1F15">
      <w:pPr>
        <w:tabs>
          <w:tab w:val="left" w:pos="3402"/>
        </w:tabs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7"/>
        <w:gridCol w:w="1338"/>
        <w:gridCol w:w="1155"/>
        <w:gridCol w:w="1185"/>
      </w:tblGrid>
      <w:tr w:rsidR="007C1F15" w:rsidTr="007C1F15">
        <w:trPr>
          <w:cantSplit/>
        </w:trPr>
        <w:tc>
          <w:tcPr>
            <w:tcW w:w="6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Показатели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Годы</w:t>
            </w:r>
          </w:p>
        </w:tc>
      </w:tr>
      <w:tr w:rsidR="007C1F15" w:rsidTr="007C1F15">
        <w:trPr>
          <w:cantSplit/>
        </w:trPr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rPr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2019</w:t>
            </w:r>
          </w:p>
        </w:tc>
      </w:tr>
      <w:tr w:rsidR="007C1F15" w:rsidTr="007C1F15">
        <w:trPr>
          <w:cantSplit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мест в общеобразовательной школе, ед.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250</w:t>
            </w:r>
          </w:p>
        </w:tc>
      </w:tr>
      <w:tr w:rsidR="007C1F15" w:rsidTr="007C1F15">
        <w:trPr>
          <w:cantSplit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учащихся в общеобразовательных школах (на начало учебного года), чел.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</w:p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</w:p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</w:p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74</w:t>
            </w:r>
          </w:p>
        </w:tc>
      </w:tr>
      <w:tr w:rsidR="007C1F15" w:rsidTr="007C1F15">
        <w:trPr>
          <w:cantSplit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Численность учителей общеобразовательных школ, чел.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</w:tr>
      <w:tr w:rsidR="007C1F15" w:rsidTr="007C1F15">
        <w:trPr>
          <w:cantSplit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Численность учащихся, приходящаяся на 1 учителя, чел.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5.3</w:t>
            </w:r>
          </w:p>
        </w:tc>
      </w:tr>
      <w:tr w:rsidR="007C1F15" w:rsidTr="007C1F15">
        <w:trPr>
          <w:cantSplit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мест в детских образовательных учреждениях (ДОУ), ед.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</w:p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</w:p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</w:p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</w:t>
            </w:r>
          </w:p>
        </w:tc>
      </w:tr>
      <w:tr w:rsidR="007C1F15" w:rsidTr="007C1F15">
        <w:trPr>
          <w:cantSplit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Численность детей, посещающих ДОУ, чел.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</w:tr>
    </w:tbl>
    <w:p w:rsidR="007C1F15" w:rsidRDefault="007C1F15" w:rsidP="007C1F15">
      <w:pPr>
        <w:tabs>
          <w:tab w:val="left" w:pos="3402"/>
        </w:tabs>
        <w:jc w:val="both"/>
      </w:pPr>
    </w:p>
    <w:p w:rsidR="007C1F15" w:rsidRDefault="007C1F15" w:rsidP="007C1F15">
      <w:pPr>
        <w:tabs>
          <w:tab w:val="left" w:pos="3402"/>
        </w:tabs>
        <w:jc w:val="both"/>
      </w:pPr>
      <w:r>
        <w:t xml:space="preserve">Численность учащихся в последнии три  года неукоснительно снижается.   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   В настоящее  время   школа   имеет компьютерное оборудование в достаточном количестве,  и подключена к сети «Интернет».</w:t>
      </w:r>
    </w:p>
    <w:p w:rsidR="007C1F15" w:rsidRDefault="007C1F15" w:rsidP="007C1F15">
      <w:pPr>
        <w:tabs>
          <w:tab w:val="left" w:pos="3402"/>
        </w:tabs>
        <w:jc w:val="both"/>
      </w:pPr>
      <w:r>
        <w:tab/>
      </w:r>
      <w:r>
        <w:tab/>
      </w:r>
    </w:p>
    <w:p w:rsidR="007C1F15" w:rsidRDefault="007C1F15" w:rsidP="007C1F15">
      <w:pPr>
        <w:tabs>
          <w:tab w:val="left" w:pos="3402"/>
        </w:tabs>
        <w:jc w:val="both"/>
      </w:pPr>
      <w:r>
        <w:t>1.7.2. Здравоохранение</w:t>
      </w:r>
    </w:p>
    <w:p w:rsidR="007C1F15" w:rsidRDefault="007C1F15" w:rsidP="007C1F15">
      <w:pPr>
        <w:tabs>
          <w:tab w:val="left" w:pos="3402"/>
        </w:tabs>
        <w:jc w:val="both"/>
      </w:pPr>
      <w:r>
        <w:lastRenderedPageBreak/>
        <w:t>Медицинское обслуживание жителей   поселения осуществляет  фельдшерско-акушерский пункт, оказывающий как первичную, так и специализированную помощь населению. Укомплектованность специалистами 50 %, нет фельдшера.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 В планах профилактики и выявления на ранней стадии заболевания проводятся профилактические осмотры работающего населения. Охват профосмотром составил 75% от общего количества населения, подлежащего профессиональным осмотрам. Охват диспансерным наблюдением составил 70%. </w:t>
      </w:r>
    </w:p>
    <w:p w:rsidR="007C1F15" w:rsidRDefault="007C1F15" w:rsidP="007C1F15">
      <w:pPr>
        <w:tabs>
          <w:tab w:val="left" w:pos="3402"/>
        </w:tabs>
        <w:jc w:val="both"/>
      </w:pPr>
      <w:r>
        <w:t>План профилактических прививок выполняется, улучшились показатели привитости взрослого населения.</w:t>
      </w:r>
    </w:p>
    <w:p w:rsidR="007C1F15" w:rsidRDefault="007C1F15" w:rsidP="007C1F15">
      <w:pPr>
        <w:tabs>
          <w:tab w:val="left" w:pos="3402"/>
        </w:tabs>
        <w:jc w:val="both"/>
      </w:pPr>
      <w:r>
        <w:t>1.7.3. Физкультура и спорт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В школе функционирует  спортивный зал, стадион, хоккейная коробка. 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На территории поселения учащиеся, молодежь и люди среднего возраста активно участвуют во всех соревнованиях и занимают призовые места на районных и областных спортивных мероприятиях. В администрации разработана Программа развития физической культуры и спорта.  </w:t>
      </w:r>
    </w:p>
    <w:p w:rsidR="007C1F15" w:rsidRDefault="007C1F15" w:rsidP="007C1F15">
      <w:pPr>
        <w:tabs>
          <w:tab w:val="left" w:pos="3402"/>
        </w:tabs>
        <w:jc w:val="both"/>
      </w:pPr>
      <w:r>
        <w:t>1.7.4. Культура</w:t>
      </w:r>
    </w:p>
    <w:p w:rsidR="007C1F15" w:rsidRDefault="007C1F15" w:rsidP="007C1F15">
      <w:pPr>
        <w:tabs>
          <w:tab w:val="left" w:pos="3402"/>
        </w:tabs>
        <w:jc w:val="both"/>
      </w:pPr>
      <w:r>
        <w:t>В 2019 году сеть учреждений культуры в поселении осталась без изменений. По прежнему  работает МКУК «Серебрянский КДЦ» и филиалы в п. Князевский и в п. Сарыкамышка .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В учреждении   работают 10 человек, из них 7 творческие работники,    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Работают 2 сельские  библиотеки. Объем книговыдачи свыше 13,7 тыс. экземпляров. Охват населения библиотечным обслуживанием составляет 65%. 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1.7.5. Социальная защита населения. </w:t>
      </w:r>
    </w:p>
    <w:p w:rsidR="007C1F15" w:rsidRDefault="007C1F15" w:rsidP="007C1F15">
      <w:pPr>
        <w:pStyle w:val="25"/>
        <w:tabs>
          <w:tab w:val="left" w:pos="3402"/>
        </w:tabs>
        <w:rPr>
          <w:sz w:val="24"/>
        </w:rPr>
      </w:pPr>
      <w:r>
        <w:rPr>
          <w:sz w:val="24"/>
        </w:rPr>
        <w:t>Население, нуждающееся в социальной помощи.</w:t>
      </w:r>
    </w:p>
    <w:tbl>
      <w:tblPr>
        <w:tblW w:w="0" w:type="auto"/>
        <w:tblLook w:val="01E0"/>
      </w:tblPr>
      <w:tblGrid>
        <w:gridCol w:w="4392"/>
        <w:gridCol w:w="1756"/>
        <w:gridCol w:w="1816"/>
        <w:gridCol w:w="1826"/>
      </w:tblGrid>
      <w:tr w:rsidR="007C1F15" w:rsidTr="007C1F15">
        <w:tc>
          <w:tcPr>
            <w:tcW w:w="4392" w:type="dxa"/>
            <w:hideMark/>
          </w:tcPr>
          <w:p w:rsidR="007C1F15" w:rsidRDefault="007C1F15">
            <w:pPr>
              <w:pStyle w:val="25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Категории населения</w:t>
            </w:r>
          </w:p>
        </w:tc>
        <w:tc>
          <w:tcPr>
            <w:tcW w:w="1756" w:type="dxa"/>
            <w:hideMark/>
          </w:tcPr>
          <w:p w:rsidR="007C1F15" w:rsidRDefault="007C1F15">
            <w:pPr>
              <w:pStyle w:val="25"/>
              <w:tabs>
                <w:tab w:val="left" w:pos="3402"/>
              </w:tabs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2017</w:t>
            </w:r>
          </w:p>
        </w:tc>
        <w:tc>
          <w:tcPr>
            <w:tcW w:w="1816" w:type="dxa"/>
            <w:hideMark/>
          </w:tcPr>
          <w:p w:rsidR="007C1F15" w:rsidRDefault="007C1F15">
            <w:pPr>
              <w:pStyle w:val="25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2018</w:t>
            </w:r>
          </w:p>
        </w:tc>
        <w:tc>
          <w:tcPr>
            <w:tcW w:w="1826" w:type="dxa"/>
            <w:hideMark/>
          </w:tcPr>
          <w:p w:rsidR="007C1F15" w:rsidRDefault="007C1F15">
            <w:pPr>
              <w:pStyle w:val="25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2019</w:t>
            </w:r>
          </w:p>
        </w:tc>
      </w:tr>
      <w:tr w:rsidR="007C1F15" w:rsidTr="007C1F15">
        <w:tc>
          <w:tcPr>
            <w:tcW w:w="4392" w:type="dxa"/>
            <w:hideMark/>
          </w:tcPr>
          <w:p w:rsidR="007C1F15" w:rsidRDefault="007C1F15">
            <w:pPr>
              <w:pStyle w:val="25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Пенсионеры, из них по возрасту</w:t>
            </w:r>
          </w:p>
        </w:tc>
        <w:tc>
          <w:tcPr>
            <w:tcW w:w="1756" w:type="dxa"/>
            <w:hideMark/>
          </w:tcPr>
          <w:p w:rsidR="007C1F15" w:rsidRDefault="007C1F15">
            <w:pPr>
              <w:pStyle w:val="25"/>
              <w:tabs>
                <w:tab w:val="left" w:pos="3402"/>
              </w:tabs>
              <w:spacing w:line="276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338</w:t>
            </w:r>
          </w:p>
        </w:tc>
        <w:tc>
          <w:tcPr>
            <w:tcW w:w="1816" w:type="dxa"/>
            <w:hideMark/>
          </w:tcPr>
          <w:p w:rsidR="007C1F15" w:rsidRDefault="007C1F15">
            <w:pPr>
              <w:pStyle w:val="25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296</w:t>
            </w:r>
          </w:p>
        </w:tc>
        <w:tc>
          <w:tcPr>
            <w:tcW w:w="1826" w:type="dxa"/>
            <w:hideMark/>
          </w:tcPr>
          <w:p w:rsidR="007C1F15" w:rsidRDefault="007C1F15">
            <w:pPr>
              <w:pStyle w:val="25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292</w:t>
            </w:r>
          </w:p>
        </w:tc>
      </w:tr>
      <w:tr w:rsidR="007C1F15" w:rsidTr="007C1F15">
        <w:tc>
          <w:tcPr>
            <w:tcW w:w="4392" w:type="dxa"/>
            <w:hideMark/>
          </w:tcPr>
          <w:p w:rsidR="007C1F15" w:rsidRDefault="007C1F15">
            <w:pPr>
              <w:pStyle w:val="25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многодетных семей /в них детей</w:t>
            </w:r>
          </w:p>
        </w:tc>
        <w:tc>
          <w:tcPr>
            <w:tcW w:w="1756" w:type="dxa"/>
            <w:hideMark/>
          </w:tcPr>
          <w:p w:rsidR="007C1F15" w:rsidRDefault="007C1F15">
            <w:pPr>
              <w:pStyle w:val="25"/>
              <w:tabs>
                <w:tab w:val="left" w:pos="3402"/>
              </w:tabs>
              <w:spacing w:line="276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14/48</w:t>
            </w:r>
          </w:p>
        </w:tc>
        <w:tc>
          <w:tcPr>
            <w:tcW w:w="1816" w:type="dxa"/>
            <w:hideMark/>
          </w:tcPr>
          <w:p w:rsidR="007C1F15" w:rsidRDefault="007C1F15">
            <w:pPr>
              <w:pStyle w:val="25"/>
              <w:tabs>
                <w:tab w:val="left" w:pos="3402"/>
              </w:tabs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14/48</w:t>
            </w:r>
          </w:p>
        </w:tc>
        <w:tc>
          <w:tcPr>
            <w:tcW w:w="1826" w:type="dxa"/>
            <w:hideMark/>
          </w:tcPr>
          <w:p w:rsidR="007C1F15" w:rsidRDefault="007C1F15">
            <w:pPr>
              <w:pStyle w:val="25"/>
              <w:tabs>
                <w:tab w:val="left" w:pos="3402"/>
              </w:tabs>
              <w:spacing w:line="276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14/48</w:t>
            </w:r>
          </w:p>
        </w:tc>
      </w:tr>
      <w:tr w:rsidR="007C1F15" w:rsidTr="007C1F15">
        <w:tc>
          <w:tcPr>
            <w:tcW w:w="4392" w:type="dxa"/>
            <w:hideMark/>
          </w:tcPr>
          <w:p w:rsidR="007C1F15" w:rsidRDefault="007C1F15">
            <w:pPr>
              <w:pStyle w:val="25"/>
              <w:tabs>
                <w:tab w:val="left" w:pos="340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Инвалиды / из них дети</w:t>
            </w:r>
          </w:p>
        </w:tc>
        <w:tc>
          <w:tcPr>
            <w:tcW w:w="1756" w:type="dxa"/>
            <w:hideMark/>
          </w:tcPr>
          <w:p w:rsidR="007C1F15" w:rsidRDefault="007C1F15">
            <w:pPr>
              <w:pStyle w:val="25"/>
              <w:tabs>
                <w:tab w:val="left" w:pos="3402"/>
              </w:tabs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88/2</w:t>
            </w:r>
          </w:p>
        </w:tc>
        <w:tc>
          <w:tcPr>
            <w:tcW w:w="1816" w:type="dxa"/>
            <w:hideMark/>
          </w:tcPr>
          <w:p w:rsidR="007C1F15" w:rsidRDefault="007C1F15">
            <w:pPr>
              <w:pStyle w:val="25"/>
              <w:tabs>
                <w:tab w:val="left" w:pos="3402"/>
              </w:tabs>
              <w:spacing w:line="276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89/1      </w:t>
            </w:r>
          </w:p>
        </w:tc>
        <w:tc>
          <w:tcPr>
            <w:tcW w:w="1826" w:type="dxa"/>
            <w:hideMark/>
          </w:tcPr>
          <w:p w:rsidR="007C1F15" w:rsidRDefault="007C1F15">
            <w:pPr>
              <w:pStyle w:val="25"/>
              <w:tabs>
                <w:tab w:val="left" w:pos="3402"/>
              </w:tabs>
              <w:spacing w:line="276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89/1</w:t>
            </w:r>
          </w:p>
        </w:tc>
      </w:tr>
    </w:tbl>
    <w:p w:rsidR="007C1F15" w:rsidRDefault="007C1F15" w:rsidP="007C1F15">
      <w:pPr>
        <w:tabs>
          <w:tab w:val="left" w:pos="3402"/>
        </w:tabs>
      </w:pPr>
      <w:r>
        <w:tab/>
        <w:t xml:space="preserve"> 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  1.9. Основные проблемы социально-экономического развития.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 развитие Серебрянского сельсовета    влияют практически все характерные для Чулымского района и Новосибирской области негативные тенденции последнего времени. Проблемная ситуация в поселении усугубляется еще и неблагоприятными природно-климатическими и экономико–географическими условиями (удаленность сельского  поселения от железнодорожной станции, основных рынков).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1.9.1. Демографические проблемы. 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Остается низкая  рождаемость населения, число умерших превышает число родившихся. Продолжается процесс старения населения, так как в поселении нет работы и  молодежь уезжает в г. Чулым и г. Новосибирск жить и работать. 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1.9.2. Уровень жизни населения. 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Уровень жизни и среднедушевые доходы населения  невысоки.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По-прежнему высоко число нуждающихся в социальной поддержке. Численность малообеспеченного населения, состоящего на учете в органах социальной защиты населения, на конец 2019 года составила 77 семей, в них - 121 человек или 10.5% от  всего населения поселения.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1.9.3. Проблема занятости. 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безработицы остается достаточно высоким. 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 существующих предприятиях, учреждениях новые рабочие места практически не создаются. В сентябре 2019 года прекратил свою деятельность Серебрянский сельский перерабатывающий кооператив (ССПК). Осталось без работы 18 человек.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1.9.4. Проблемы в сфере образования. </w:t>
      </w:r>
    </w:p>
    <w:p w:rsidR="007C1F15" w:rsidRDefault="007C1F15" w:rsidP="007C1F15">
      <w:pPr>
        <w:pStyle w:val="a7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организована подготовка педагогических кадров к работе в новых условиях. Обеспечена доступность качественного обучения. Проблема школы в снижении количества обучающихся.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1.9.5. Проблемы в сфере здравоохранения. 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Требует дополнительного  укрепления  материальной базы. Не укомплектованность персоналом (нет фельдшера).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1.9.6. Проблемы в сфере культуры. 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недостатком финансирования в учреждении культуры не проводится своевременно ремонт здания. 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недостаточном уровне ведется комплектование книжного фонда и комплектование библиотек периодическими изданиями. 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1.9.7. Проблемы в сфере физической культуры и спорта. 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Из-за отсутствия финансирования на селе: практически не обновляется  материально-техническая база объектов системы физической культуры и спорта в сельском поселении.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1.9.8. Проблемы развития жилищно-коммунального хозяйства. 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Высокая степень износа тепло- и водо- сетей и как следствие этого - невысокое качество предоставляемых услуг. 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1.9.9. Проблемы безопасности жизни (безнадзорность, правонарушения, алкоголизм, наркомания и т.д.)  </w:t>
      </w:r>
    </w:p>
    <w:p w:rsidR="007C1F15" w:rsidRDefault="007C1F15" w:rsidP="007C1F15">
      <w:pPr>
        <w:tabs>
          <w:tab w:val="left" w:pos="3402"/>
        </w:tabs>
        <w:jc w:val="both"/>
      </w:pPr>
      <w:r>
        <w:t>Проблема оказания психологической помощи несовершеннолетним является социально-значимой в связи с широкой распространенностью негативных явлений в семье. В общеобразовательной школе  нет специалиста – психолога для оказания помощи обучающимся детям.  Отсутствие «стационарного» участкового инспектора на территории поселения, что приводит к бесконтрольности и росту преступности на селе.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1.9.11. Проблемы развития сельскохозяйственного производства.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Риски природного характера. Слабая материально-техническая база КФХ. Отсутствие сильных инвесторов. </w:t>
      </w:r>
    </w:p>
    <w:p w:rsidR="007C1F15" w:rsidRDefault="007C1F15" w:rsidP="00BD3511">
      <w:pPr>
        <w:pStyle w:val="Default"/>
        <w:widowControl/>
        <w:numPr>
          <w:ilvl w:val="0"/>
          <w:numId w:val="14"/>
        </w:numPr>
        <w:tabs>
          <w:tab w:val="left" w:pos="3402"/>
        </w:tabs>
        <w:jc w:val="both"/>
        <w:rPr>
          <w:color w:val="auto"/>
        </w:rPr>
      </w:pPr>
      <w:r>
        <w:rPr>
          <w:color w:val="auto"/>
        </w:rPr>
        <w:t>Опережающий рост тарифов на энергоресурсы и транспорт по отношению к росту продукции в стоимостном выражении.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1.9.12. Проблемы транспортно-дорожного комплекса и связи. </w:t>
      </w:r>
    </w:p>
    <w:p w:rsidR="007C1F15" w:rsidRDefault="007C1F15" w:rsidP="007C1F15">
      <w:pPr>
        <w:pStyle w:val="35"/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Низкий технический уровень существующих дорог регионального значения способствует росту стоимости грузоперевозок, снижению сроков службы автомобильного транспорта, увеличению расходов на техническое обслуживание, повышенному сбросу вредных веществ в атмосферу. Не все внутрипоселковые  дороги с твердым покрытием.</w:t>
      </w:r>
    </w:p>
    <w:p w:rsidR="007C1F15" w:rsidRDefault="007C1F15" w:rsidP="007C1F15">
      <w:pPr>
        <w:tabs>
          <w:tab w:val="left" w:pos="3402"/>
        </w:tabs>
        <w:jc w:val="both"/>
      </w:pPr>
      <w:r>
        <w:t>1.9.13. Проблемы потребительского рынка товаров и услуг.</w:t>
      </w:r>
    </w:p>
    <w:p w:rsidR="007C1F15" w:rsidRDefault="007C1F15" w:rsidP="007C1F15">
      <w:pPr>
        <w:tabs>
          <w:tab w:val="left" w:pos="3402"/>
        </w:tabs>
        <w:jc w:val="both"/>
      </w:pPr>
      <w:r>
        <w:t>Недостаточный ассортимент товаров промышленной группы приводит к тому, что денежные ресурсы вывозятся за пределы поселения.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Невысокая  покупательская способность населения, что не способствует быстрому росту оборота розничной торговли. </w:t>
      </w:r>
    </w:p>
    <w:p w:rsidR="007C1F15" w:rsidRDefault="007C1F15" w:rsidP="007C1F15">
      <w:pPr>
        <w:tabs>
          <w:tab w:val="left" w:pos="3402"/>
        </w:tabs>
        <w:jc w:val="both"/>
      </w:pPr>
      <w:r>
        <w:lastRenderedPageBreak/>
        <w:t>В сфере бытовых услуг – отсутствие предоставляемых услуг для  населения в поселении.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1.9.14. Проблемы  охраны окружающей среды. </w:t>
      </w:r>
    </w:p>
    <w:p w:rsidR="007C1F15" w:rsidRDefault="007C1F15" w:rsidP="007C1F15">
      <w:pPr>
        <w:tabs>
          <w:tab w:val="left" w:pos="3402"/>
        </w:tabs>
        <w:jc w:val="both"/>
      </w:pPr>
      <w:r>
        <w:t>Остаются выбросы вредных примесей в атмосферу. Основными источниками загрязнения атмосферы являются автомобильный транспорт, отопительная котельная.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В поселении  используемые для питьевых целей подземные воды имеют повышенную минерализацию, жесткость и щелочность, содержание нитратов, аммония, марганца, бария, железа. </w:t>
      </w:r>
    </w:p>
    <w:p w:rsidR="007C1F15" w:rsidRDefault="007C1F15" w:rsidP="007C1F15">
      <w:pPr>
        <w:tabs>
          <w:tab w:val="left" w:pos="3402"/>
        </w:tabs>
        <w:jc w:val="both"/>
      </w:pPr>
      <w:r>
        <w:t>Недостаточно решена ситуация с твердыми бытовыми отходами.   Вокруг населенных пунктов наблюдаются несанкционированные свалки.</w:t>
      </w:r>
    </w:p>
    <w:p w:rsidR="007C1F15" w:rsidRDefault="007C1F15" w:rsidP="007C1F15">
      <w:pPr>
        <w:tabs>
          <w:tab w:val="left" w:pos="3402"/>
        </w:tabs>
        <w:jc w:val="both"/>
      </w:pPr>
      <w:r>
        <w:t>1.9.15. Проблемы малых поселений.</w:t>
      </w:r>
    </w:p>
    <w:p w:rsidR="007C1F15" w:rsidRDefault="007C1F15" w:rsidP="007C1F15">
      <w:pPr>
        <w:tabs>
          <w:tab w:val="left" w:pos="3402"/>
        </w:tabs>
        <w:jc w:val="both"/>
      </w:pPr>
      <w:r>
        <w:t>На территории поселения имеются два поселка с численностью населения меньше 100 человек (п. Ваничкино и п. Сарыкамышка). Основные проблемы этих поселков – это:</w:t>
      </w:r>
    </w:p>
    <w:p w:rsidR="007C1F15" w:rsidRDefault="007C1F15" w:rsidP="007C1F15">
      <w:pPr>
        <w:tabs>
          <w:tab w:val="left" w:pos="3402"/>
        </w:tabs>
        <w:jc w:val="both"/>
      </w:pPr>
      <w:r>
        <w:t>- отсутствие реального работодателя;</w:t>
      </w:r>
    </w:p>
    <w:p w:rsidR="007C1F15" w:rsidRDefault="007C1F15" w:rsidP="007C1F15">
      <w:pPr>
        <w:tabs>
          <w:tab w:val="left" w:pos="3402"/>
        </w:tabs>
        <w:jc w:val="both"/>
      </w:pPr>
      <w:r>
        <w:t>- отсутствие социальной инфраструктуры (школы, ФАПа).</w:t>
      </w:r>
    </w:p>
    <w:p w:rsidR="007C1F15" w:rsidRDefault="007C1F15" w:rsidP="007C1F15">
      <w:pPr>
        <w:tabs>
          <w:tab w:val="left" w:pos="3402"/>
        </w:tabs>
        <w:jc w:val="both"/>
      </w:pPr>
    </w:p>
    <w:p w:rsidR="007C1F15" w:rsidRDefault="007C1F15" w:rsidP="007C1F15">
      <w:pPr>
        <w:tabs>
          <w:tab w:val="left" w:pos="3402"/>
        </w:tabs>
        <w:jc w:val="both"/>
      </w:pPr>
      <w:r>
        <w:t>2.1. Приоритеты социального развития  Серебрянского сельсовета:</w:t>
      </w:r>
    </w:p>
    <w:p w:rsidR="007C1F15" w:rsidRDefault="007C1F15" w:rsidP="007C1F15">
      <w:pPr>
        <w:pStyle w:val="Default"/>
        <w:tabs>
          <w:tab w:val="left" w:pos="3402"/>
        </w:tabs>
        <w:jc w:val="both"/>
        <w:rPr>
          <w:color w:val="auto"/>
        </w:rPr>
      </w:pPr>
      <w:r>
        <w:rPr>
          <w:color w:val="auto"/>
        </w:rPr>
        <w:t xml:space="preserve"> 1.  Постепенная стабилизация численности населения Серебрянского сельсовета и формирование социально-экономических предпосылок для улучшения демографической ситуации, ориентированной на рост численности населения путем повышения рождаемости, снижения смертности и увеличения продолжительности жизни. </w:t>
      </w:r>
    </w:p>
    <w:p w:rsidR="007C1F15" w:rsidRDefault="007C1F15" w:rsidP="007C1F15">
      <w:pPr>
        <w:tabs>
          <w:tab w:val="left" w:pos="3402"/>
        </w:tabs>
        <w:jc w:val="both"/>
      </w:pPr>
      <w:r>
        <w:t>2. Обеспечение роста денежных доходов населения, адекватное реальной стоимости жизни в регионе, на основе роста экономики, а также за счет создания условий для повышения трудовой занятости и развития предпринимательской деятельности.</w:t>
      </w:r>
    </w:p>
    <w:p w:rsidR="007C1F15" w:rsidRDefault="007C1F15" w:rsidP="007C1F15">
      <w:pPr>
        <w:tabs>
          <w:tab w:val="left" w:pos="3402"/>
        </w:tabs>
        <w:jc w:val="both"/>
      </w:pPr>
      <w:r>
        <w:t>3. Создание эффективной социальной инфраструктуры (здравоохранение, образование, социальная защита населения), развитие рынка социальных услуг, обеспечение их доступности для жителей поселения, повышение эффективности и качества услуг учреждений социальной сферы, обеспечение выполнения социальных гарантий.</w:t>
      </w:r>
    </w:p>
    <w:p w:rsidR="007C1F15" w:rsidRDefault="007C1F15" w:rsidP="007C1F15">
      <w:pPr>
        <w:tabs>
          <w:tab w:val="left" w:pos="3402"/>
        </w:tabs>
        <w:jc w:val="both"/>
      </w:pPr>
      <w:r>
        <w:t>4. Сохранение и улучшение здоровья людей, формирование здорового образа жизни, стабилизация медико-демографической ситуации в поселении.</w:t>
      </w:r>
    </w:p>
    <w:p w:rsidR="007C1F15" w:rsidRDefault="007C1F15" w:rsidP="007C1F15">
      <w:pPr>
        <w:tabs>
          <w:tab w:val="left" w:pos="3402"/>
        </w:tabs>
        <w:jc w:val="both"/>
      </w:pPr>
      <w:r>
        <w:t>5. Обеспечение культурного, духовно-нравственного воспитания населения.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6. Улучшение состояния окружающей среды. </w:t>
      </w:r>
    </w:p>
    <w:p w:rsidR="007C1F15" w:rsidRDefault="007C1F15" w:rsidP="007C1F15">
      <w:pPr>
        <w:tabs>
          <w:tab w:val="left" w:pos="3402"/>
        </w:tabs>
        <w:jc w:val="both"/>
      </w:pPr>
      <w:r>
        <w:t>7. Обеспечение безопасности жизнедеятельности граждан, укрепление правопорядка и усиление борьбы с преступностью.</w:t>
      </w:r>
    </w:p>
    <w:p w:rsidR="007C1F15" w:rsidRDefault="007C1F15" w:rsidP="007C1F15">
      <w:pPr>
        <w:tabs>
          <w:tab w:val="left" w:pos="3402"/>
        </w:tabs>
        <w:jc w:val="both"/>
      </w:pPr>
      <w:r>
        <w:t>8. Совершенствование взаимодействия органов власти с населением.</w:t>
      </w:r>
    </w:p>
    <w:p w:rsidR="007C1F15" w:rsidRDefault="007C1F15" w:rsidP="007C1F15">
      <w:pPr>
        <w:tabs>
          <w:tab w:val="left" w:pos="3402"/>
        </w:tabs>
        <w:jc w:val="both"/>
      </w:pPr>
      <w:r>
        <w:t xml:space="preserve">9. Создание условий для роста экономики за счет эффективного использования природного и производственного потенциала территории.  </w:t>
      </w:r>
    </w:p>
    <w:p w:rsidR="007C1F15" w:rsidRDefault="007C1F15" w:rsidP="007C1F15">
      <w:pPr>
        <w:tabs>
          <w:tab w:val="left" w:pos="3402"/>
        </w:tabs>
        <w:jc w:val="both"/>
      </w:pPr>
      <w:r>
        <w:t>10. Обеспечение роста налогового потенциала и повышение уровня обеспеченности доходной базы за счет собственных доходов на основе роста экономики.</w:t>
      </w:r>
    </w:p>
    <w:p w:rsidR="007C1F15" w:rsidRDefault="007C1F15" w:rsidP="007C1F15">
      <w:pPr>
        <w:tabs>
          <w:tab w:val="left" w:pos="3402"/>
        </w:tabs>
        <w:jc w:val="both"/>
      </w:pPr>
      <w:r>
        <w:t>11. Развитие агропромышленного производства путем расширения масштабов деятельности существующих предприятий.</w:t>
      </w:r>
      <w:r>
        <w:tab/>
      </w:r>
    </w:p>
    <w:p w:rsidR="007C1F15" w:rsidRDefault="007C1F15" w:rsidP="007C1F15">
      <w:pPr>
        <w:pStyle w:val="Default"/>
        <w:tabs>
          <w:tab w:val="left" w:pos="3402"/>
        </w:tabs>
        <w:jc w:val="both"/>
        <w:rPr>
          <w:color w:val="auto"/>
        </w:rPr>
      </w:pPr>
      <w:r>
        <w:rPr>
          <w:color w:val="auto"/>
        </w:rPr>
        <w:t xml:space="preserve">12.  Развитие лесоперерабатывающего  предприятия на основе существующего производства по переработке и реализации древесины.  </w:t>
      </w:r>
    </w:p>
    <w:p w:rsidR="007C1F15" w:rsidRDefault="007C1F15" w:rsidP="007C1F15">
      <w:pPr>
        <w:pStyle w:val="Default"/>
        <w:tabs>
          <w:tab w:val="left" w:pos="3402"/>
        </w:tabs>
        <w:jc w:val="both"/>
        <w:rPr>
          <w:color w:val="auto"/>
        </w:rPr>
      </w:pPr>
    </w:p>
    <w:p w:rsidR="007C1F15" w:rsidRDefault="007C1F15" w:rsidP="007C1F15">
      <w:pPr>
        <w:pStyle w:val="Default"/>
        <w:tabs>
          <w:tab w:val="left" w:pos="3402"/>
        </w:tabs>
        <w:jc w:val="both"/>
        <w:rPr>
          <w:color w:val="auto"/>
        </w:rPr>
      </w:pPr>
    </w:p>
    <w:p w:rsidR="007C1F15" w:rsidRDefault="007C1F15" w:rsidP="007C1F15">
      <w:pPr>
        <w:sectPr w:rsidR="007C1F15">
          <w:pgSz w:w="11906" w:h="16838"/>
          <w:pgMar w:top="1134" w:right="424" w:bottom="1134" w:left="1560" w:header="709" w:footer="709" w:gutter="0"/>
          <w:cols w:space="720"/>
        </w:sectPr>
      </w:pPr>
    </w:p>
    <w:p w:rsidR="007C1F15" w:rsidRDefault="007C1F15" w:rsidP="007C1F15">
      <w:pPr>
        <w:tabs>
          <w:tab w:val="left" w:pos="3402"/>
        </w:tabs>
        <w:jc w:val="center"/>
      </w:pPr>
      <w:r>
        <w:lastRenderedPageBreak/>
        <w:t>Прогноз  действий</w:t>
      </w:r>
    </w:p>
    <w:p w:rsidR="007C1F15" w:rsidRDefault="007C1F15" w:rsidP="007C1F15">
      <w:pPr>
        <w:tabs>
          <w:tab w:val="left" w:pos="3402"/>
        </w:tabs>
        <w:jc w:val="center"/>
      </w:pPr>
      <w:r>
        <w:t xml:space="preserve">по реализации плана социально-экономического развития Серебрянского сельсовета </w:t>
      </w:r>
    </w:p>
    <w:p w:rsidR="007C1F15" w:rsidRDefault="007C1F15" w:rsidP="007C1F15">
      <w:pPr>
        <w:tabs>
          <w:tab w:val="left" w:pos="3402"/>
        </w:tabs>
        <w:jc w:val="center"/>
      </w:pPr>
      <w:r>
        <w:t>Чулымского района Новосибирской области на 2020 год и плановый период на 2021 -2022 годы</w:t>
      </w:r>
    </w:p>
    <w:tbl>
      <w:tblPr>
        <w:tblW w:w="4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3"/>
        <w:gridCol w:w="1432"/>
        <w:gridCol w:w="1114"/>
        <w:gridCol w:w="1260"/>
        <w:gridCol w:w="1094"/>
        <w:gridCol w:w="1259"/>
        <w:gridCol w:w="110"/>
        <w:gridCol w:w="995"/>
        <w:gridCol w:w="1259"/>
      </w:tblGrid>
      <w:tr w:rsidR="007C1F15" w:rsidTr="007C1F15">
        <w:trPr>
          <w:trHeight w:val="510"/>
        </w:trPr>
        <w:tc>
          <w:tcPr>
            <w:tcW w:w="1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 развития поселения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2020 г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2021 г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</w:tr>
      <w:tr w:rsidR="007C1F15" w:rsidTr="007C1F15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rPr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% к предыд.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%к предыд.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году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% к предыд. году</w:t>
            </w:r>
          </w:p>
        </w:tc>
      </w:tr>
      <w:tr w:rsidR="007C1F15" w:rsidTr="007C1F15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C1F15" w:rsidTr="007C1F15">
        <w:trPr>
          <w:trHeight w:val="72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постоянного населения (на начало года)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99.6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99.5</w:t>
            </w:r>
          </w:p>
        </w:tc>
      </w:tr>
      <w:tr w:rsidR="007C1F15" w:rsidTr="007C1F15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Естественный прирост (убыль) населения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80.0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80.0</w:t>
            </w:r>
          </w:p>
        </w:tc>
      </w:tr>
      <w:tr w:rsidR="007C1F15" w:rsidTr="007C1F15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прибывших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100.0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65.3</w:t>
            </w:r>
          </w:p>
        </w:tc>
      </w:tr>
      <w:tr w:rsidR="007C1F15" w:rsidTr="007C1F15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убывших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100.0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82.680.0</w:t>
            </w:r>
          </w:p>
        </w:tc>
      </w:tr>
      <w:tr w:rsidR="007C1F15" w:rsidTr="007C1F15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детей, умерших в возрасте до 1 года, на 1000родившихся живыми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C1F15" w:rsidTr="007C1F15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Материнская  смертность на  100 тыс.родившихся живым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C1F15" w:rsidTr="007C1F15">
        <w:trPr>
          <w:trHeight w:val="88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детей, охваченных дополнительным образованием, музыкальным, художественным, спортивным и т.п),в общем количестве детей до 18 лет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C1F15" w:rsidTr="007C1F15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приемных семей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C1F15" w:rsidTr="007C1F15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детей, воспитывающихся в приемных семьях.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7C1F15" w:rsidTr="007C1F15">
        <w:trPr>
          <w:trHeight w:val="488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детей, находящихся  под опекой, попечительством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7C1F15" w:rsidTr="007C1F15">
        <w:trPr>
          <w:trHeight w:val="54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заработной платы работников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83.3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82.5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72.7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</w:tr>
      <w:tr w:rsidR="007C1F15" w:rsidTr="007C1F15">
        <w:trPr>
          <w:trHeight w:val="41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занятых в экономике (среднегодовая)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98.9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98.4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98.4</w:t>
            </w:r>
          </w:p>
        </w:tc>
      </w:tr>
      <w:tr w:rsidR="007C1F15" w:rsidTr="007C1F15">
        <w:trPr>
          <w:trHeight w:val="54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Среднемесячная заработная плата 1 работника (по всем предприятиям)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100.0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101.1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101.1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1F15" w:rsidTr="007C1F15">
        <w:trPr>
          <w:trHeight w:val="78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Собственные доходы местного бюджета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1.58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56.4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1.68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106.3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106.5</w:t>
            </w:r>
          </w:p>
        </w:tc>
      </w:tr>
      <w:tr w:rsidR="007C1F15" w:rsidTr="007C1F15">
        <w:trPr>
          <w:trHeight w:val="5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107.1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106.7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106.5</w:t>
            </w:r>
          </w:p>
        </w:tc>
      </w:tr>
      <w:tr w:rsidR="007C1F15" w:rsidTr="007C1F15">
        <w:trPr>
          <w:trHeight w:val="974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отгруженных товаров собственного производства, выполненных работ и услуг собственными силами - в действующих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Млн.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C1F15" w:rsidTr="007C1F15">
        <w:trPr>
          <w:trHeight w:val="79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- в сопоставимых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% к пред.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7C1F15" w:rsidTr="007C1F15">
        <w:trPr>
          <w:trHeight w:val="1028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продукции сельского хозяйства в хозяйствах всех категорий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-в действ.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7C1F15" w:rsidTr="007C1F15">
        <w:trPr>
          <w:trHeight w:val="702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-в сопостав. ценах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% к пред.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98.2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97.0</w:t>
            </w:r>
          </w:p>
        </w:tc>
      </w:tr>
      <w:tr w:rsidR="007C1F15" w:rsidTr="007C1F15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Валовый сбор зерновых и зернобобовых культур во всех категориях хозяйств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103.3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125.0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120.0</w:t>
            </w:r>
          </w:p>
        </w:tc>
      </w:tr>
      <w:tr w:rsidR="007C1F15" w:rsidTr="007C1F15">
        <w:trPr>
          <w:trHeight w:val="2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Поголовье скота (все категории хозяйств)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103.1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101.4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101.5</w:t>
            </w:r>
          </w:p>
        </w:tc>
      </w:tr>
      <w:tr w:rsidR="007C1F15" w:rsidTr="007C1F15">
        <w:trPr>
          <w:trHeight w:val="28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т.ч. в сельхозпредприятиях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rPr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107.7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101.6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101.6</w:t>
            </w:r>
          </w:p>
        </w:tc>
      </w:tr>
      <w:tr w:rsidR="007C1F15" w:rsidTr="007C1F15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-Крупный  рогатый скот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106.0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500  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104.2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102.0</w:t>
            </w:r>
          </w:p>
        </w:tc>
      </w:tr>
      <w:tr w:rsidR="007C1F15" w:rsidTr="007C1F15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 коровы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100.0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105.0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104.8</w:t>
            </w:r>
          </w:p>
        </w:tc>
      </w:tr>
      <w:tr w:rsidR="007C1F15" w:rsidTr="007C1F15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-свиньи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100.0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75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107.1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106.7</w:t>
            </w:r>
          </w:p>
        </w:tc>
      </w:tr>
      <w:tr w:rsidR="007C1F15" w:rsidTr="007C1F15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молока (все категории хозяйств)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</w:p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103.6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103.4</w:t>
            </w:r>
          </w:p>
        </w:tc>
      </w:tr>
      <w:tr w:rsidR="007C1F15" w:rsidTr="007C1F15">
        <w:trPr>
          <w:trHeight w:val="693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Производство мяса на  убой в живом весе (все категории хозяйств)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тонн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100.0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116.7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114.3</w:t>
            </w:r>
          </w:p>
        </w:tc>
      </w:tr>
      <w:tr w:rsidR="007C1F15" w:rsidTr="007C1F15">
        <w:trPr>
          <w:trHeight w:val="93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Инвестиции в основной капитал за  счет всех источников финансирования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-в действ.ценах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Млн.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103.3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103.2</w:t>
            </w:r>
          </w:p>
        </w:tc>
      </w:tr>
      <w:tr w:rsidR="007C1F15" w:rsidTr="007C1F15">
        <w:trPr>
          <w:trHeight w:val="69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-в сопостав.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% к пред.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106,7</w:t>
            </w:r>
          </w:p>
        </w:tc>
      </w:tr>
      <w:tr w:rsidR="007C1F15" w:rsidTr="007C1F15">
        <w:trPr>
          <w:trHeight w:val="882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работ, выполненных по виду деятельности «строительство», включая хозспособ. в действ.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Млн.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C1F15" w:rsidTr="007C1F15">
        <w:trPr>
          <w:trHeight w:val="75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-в сопостав. ценах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% к пред.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C1F15" w:rsidTr="007C1F15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Ввод  в эксплуатацию за счет всех источников финансирования жилых домов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Кв.м общ. площ.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C1F15" w:rsidTr="007C1F15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Ввод в эксплуатацию индивидуальных жилых домов, построенных населением   за свой счет и с помощью кредитов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Кв.м общ. площ.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C1F15" w:rsidTr="007C1F15">
        <w:trPr>
          <w:trHeight w:val="8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площадь жилых помещений, приходящаяся на 1 жителя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Кв.м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100.6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100.6</w:t>
            </w:r>
          </w:p>
        </w:tc>
      </w:tr>
      <w:tr w:rsidR="007C1F15" w:rsidTr="007C1F15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Перевезено грузов автомобильным транспортом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Тыс.тонн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C1F15" w:rsidTr="007C1F15">
        <w:trPr>
          <w:trHeight w:val="637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C1F15" w:rsidTr="007C1F15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Оборот розничной торговли, включая общественное питание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7C1F15" w:rsidTr="007C1F15">
        <w:trPr>
          <w:trHeight w:val="578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сопостав.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% к пред.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104.5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104.3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104.2</w:t>
            </w:r>
          </w:p>
        </w:tc>
      </w:tr>
      <w:tr w:rsidR="007C1F15" w:rsidTr="007C1F15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платных услуг населению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- в действ.ценах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Млн.руб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8.1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7C1F15" w:rsidTr="007C1F15">
        <w:trPr>
          <w:trHeight w:val="551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в сопост.ценах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% к пред.</w:t>
            </w:r>
          </w:p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100.0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98.8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98.7</w:t>
            </w:r>
          </w:p>
        </w:tc>
      </w:tr>
    </w:tbl>
    <w:p w:rsidR="007C1F15" w:rsidRDefault="007C1F15" w:rsidP="007C1F15">
      <w:pPr>
        <w:tabs>
          <w:tab w:val="left" w:pos="3402"/>
        </w:tabs>
        <w:jc w:val="center"/>
      </w:pPr>
    </w:p>
    <w:p w:rsidR="007C1F15" w:rsidRDefault="007C1F15" w:rsidP="007C1F15">
      <w:pPr>
        <w:tabs>
          <w:tab w:val="left" w:pos="3402"/>
        </w:tabs>
        <w:jc w:val="center"/>
      </w:pPr>
      <w:r>
        <w:lastRenderedPageBreak/>
        <w:t xml:space="preserve">Прогноз мероприятий реализации плана социально-экономического развития </w:t>
      </w:r>
    </w:p>
    <w:p w:rsidR="007C1F15" w:rsidRDefault="007C1F15" w:rsidP="007C1F15">
      <w:pPr>
        <w:tabs>
          <w:tab w:val="left" w:pos="3402"/>
        </w:tabs>
        <w:jc w:val="center"/>
      </w:pPr>
      <w:r>
        <w:t>Серебрянского сельсовета Чулымского района Новосибирской области на 2020 год.</w:t>
      </w:r>
    </w:p>
    <w:p w:rsidR="007C1F15" w:rsidRDefault="007C1F15" w:rsidP="007C1F15">
      <w:pPr>
        <w:tabs>
          <w:tab w:val="left" w:pos="3402"/>
        </w:tabs>
        <w:jc w:val="center"/>
      </w:pPr>
    </w:p>
    <w:tbl>
      <w:tblPr>
        <w:tblW w:w="158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6"/>
        <w:gridCol w:w="1513"/>
        <w:gridCol w:w="5153"/>
        <w:gridCol w:w="1843"/>
      </w:tblGrid>
      <w:tr w:rsidR="007C1F15" w:rsidTr="007C1F15">
        <w:trPr>
          <w:trHeight w:val="1002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Мероприятия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исполнения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Объемы и источники финансирования,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</w:tbl>
    <w:p w:rsidR="007C1F15" w:rsidRDefault="007C1F15" w:rsidP="007C1F15">
      <w:pPr>
        <w:tabs>
          <w:tab w:val="left" w:pos="3402"/>
        </w:tabs>
        <w:jc w:val="center"/>
      </w:pPr>
    </w:p>
    <w:tbl>
      <w:tblPr>
        <w:tblW w:w="158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6"/>
        <w:gridCol w:w="1513"/>
        <w:gridCol w:w="928"/>
        <w:gridCol w:w="962"/>
        <w:gridCol w:w="993"/>
        <w:gridCol w:w="1275"/>
        <w:gridCol w:w="1134"/>
        <w:gridCol w:w="1674"/>
      </w:tblGrid>
      <w:tr w:rsidR="007C1F15" w:rsidTr="007C1F15">
        <w:trPr>
          <w:trHeight w:val="525"/>
        </w:trPr>
        <w:tc>
          <w:tcPr>
            <w:tcW w:w="7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C1F15" w:rsidTr="007C1F15">
        <w:trPr>
          <w:trHeight w:val="285"/>
        </w:trPr>
        <w:tc>
          <w:tcPr>
            <w:tcW w:w="7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15" w:rsidRDefault="007C1F15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C1F15" w:rsidTr="007C1F15">
        <w:trPr>
          <w:trHeight w:val="34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Организация работы в рамках районных, областных и ведомственных целевых программ по развитию и поддержке субъектов малого и среднего  предпринимательства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C1F15" w:rsidTr="007C1F15">
        <w:trPr>
          <w:trHeight w:val="34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22"/>
              <w:tabs>
                <w:tab w:val="left" w:pos="340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2. Установка камер видеонаблюдения в Серебрянском  культурно-досуговом центре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60,0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МО</w:t>
            </w:r>
          </w:p>
        </w:tc>
      </w:tr>
      <w:tr w:rsidR="007C1F15" w:rsidTr="007C1F15">
        <w:trPr>
          <w:trHeight w:val="25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Обеспечить реализацию мероприятий по благоустройству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МО</w:t>
            </w:r>
          </w:p>
        </w:tc>
      </w:tr>
      <w:tr w:rsidR="007C1F15" w:rsidTr="007C1F15">
        <w:trPr>
          <w:trHeight w:val="487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4.Предупреждение и ликвидация ЧС и стихийных бедствий природного  и техногенного характера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</w:tc>
      </w:tr>
      <w:tr w:rsidR="007C1F15" w:rsidTr="007C1F15">
        <w:trPr>
          <w:trHeight w:val="40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На финансирование муниципальной программы противодействия злоупотреблению наркотиками и их незаконному обороту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</w:tc>
      </w:tr>
      <w:tr w:rsidR="007C1F15" w:rsidTr="007C1F15">
        <w:trPr>
          <w:trHeight w:val="49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pStyle w:val="a9"/>
              <w:spacing w:line="276" w:lineRule="auto"/>
              <w:jc w:val="both"/>
              <w:rPr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6. На финансирование муниципальной программы  </w:t>
            </w:r>
            <w:r>
              <w:rPr>
                <w:bCs/>
                <w:sz w:val="24"/>
                <w:lang w:eastAsia="en-US"/>
              </w:rPr>
              <w:t xml:space="preserve"> «Использование и охрана земель</w:t>
            </w:r>
            <w:r>
              <w:rPr>
                <w:color w:val="000000"/>
                <w:sz w:val="24"/>
                <w:lang w:eastAsia="en-US"/>
              </w:rPr>
              <w:t xml:space="preserve"> Серебрянского сельсовета Чулымского района Новосибирской области</w:t>
            </w:r>
            <w:r>
              <w:rPr>
                <w:bCs/>
                <w:sz w:val="24"/>
                <w:lang w:eastAsia="en-US"/>
              </w:rPr>
              <w:t xml:space="preserve">» на </w:t>
            </w:r>
            <w:r>
              <w:rPr>
                <w:sz w:val="24"/>
                <w:lang w:eastAsia="en-US"/>
              </w:rPr>
              <w:t xml:space="preserve">2020-2022 </w:t>
            </w:r>
            <w:r>
              <w:rPr>
                <w:bCs/>
                <w:sz w:val="24"/>
                <w:lang w:eastAsia="en-US"/>
              </w:rPr>
              <w:t>годы»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15" w:rsidRDefault="007C1F15">
            <w:pPr>
              <w:tabs>
                <w:tab w:val="left" w:pos="340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</w:tc>
      </w:tr>
    </w:tbl>
    <w:p w:rsidR="007C1F15" w:rsidRDefault="007C1F15" w:rsidP="007C1F15">
      <w:pPr>
        <w:sectPr w:rsidR="007C1F15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7C1F15" w:rsidRDefault="007C1F15" w:rsidP="007C1F15">
      <w:pPr>
        <w:tabs>
          <w:tab w:val="left" w:pos="3402"/>
        </w:tabs>
      </w:pPr>
    </w:p>
    <w:p w:rsidR="007C1F15" w:rsidRDefault="007C1F15" w:rsidP="007C1F15">
      <w:pPr>
        <w:tabs>
          <w:tab w:val="left" w:pos="3402"/>
        </w:tabs>
      </w:pPr>
      <w:r>
        <w:t xml:space="preserve">                             </w:t>
      </w:r>
    </w:p>
    <w:p w:rsidR="007C1F15" w:rsidRDefault="007C1F15" w:rsidP="007C1F15">
      <w:pPr>
        <w:tabs>
          <w:tab w:val="left" w:pos="3402"/>
        </w:tabs>
      </w:pPr>
    </w:p>
    <w:p w:rsidR="007C1F15" w:rsidRDefault="007C1F15" w:rsidP="007C1F15">
      <w:pPr>
        <w:tabs>
          <w:tab w:val="left" w:pos="3402"/>
        </w:tabs>
        <w:jc w:val="center"/>
      </w:pPr>
      <w:r>
        <w:t>Ресурсы и механизмы реализации  плана</w:t>
      </w:r>
    </w:p>
    <w:p w:rsidR="007C1F15" w:rsidRDefault="007C1F15" w:rsidP="007C1F15">
      <w:pPr>
        <w:tabs>
          <w:tab w:val="left" w:pos="3402"/>
        </w:tabs>
        <w:autoSpaceDE w:val="0"/>
        <w:autoSpaceDN w:val="0"/>
        <w:adjustRightInd w:val="0"/>
        <w:jc w:val="center"/>
      </w:pPr>
    </w:p>
    <w:p w:rsidR="007C1F15" w:rsidRDefault="007C1F15" w:rsidP="007C1F15">
      <w:pPr>
        <w:tabs>
          <w:tab w:val="left" w:pos="3402"/>
        </w:tabs>
        <w:autoSpaceDE w:val="0"/>
        <w:autoSpaceDN w:val="0"/>
        <w:adjustRightInd w:val="0"/>
        <w:jc w:val="both"/>
      </w:pPr>
      <w:r>
        <w:t xml:space="preserve">   Анализ социально-экономического потенциала Серебрянского сельсовета – природных, трудовых ресурсов свидетельствует о развитии экономики в целом. Развитие экономики   будет связано с созданием новых рабочих мест в крестьянско-фермерском хозяйстве Даниличева.  Развивается животноводство, полеводство,  переработка мясных замороженных полуфабрикатов, заготовка, распиловка, переработка и реализация древесины. </w:t>
      </w:r>
      <w:r>
        <w:tab/>
      </w:r>
    </w:p>
    <w:p w:rsidR="007C1F15" w:rsidRDefault="007C1F15" w:rsidP="007C1F15">
      <w:pPr>
        <w:tabs>
          <w:tab w:val="left" w:pos="3402"/>
        </w:tabs>
        <w:autoSpaceDE w:val="0"/>
        <w:autoSpaceDN w:val="0"/>
        <w:adjustRightInd w:val="0"/>
        <w:jc w:val="both"/>
      </w:pPr>
      <w:r>
        <w:t xml:space="preserve">   Намечается задействовать такие рычаги экономической политики, как размещение заказов на поставку продукции для муниципальных нужд, взаимодействие с предпринимательскими структурами, энергосбережение топливно-энергетических ресурсов</w:t>
      </w:r>
      <w:r>
        <w:rPr>
          <w:bCs/>
        </w:rPr>
        <w:t>.</w:t>
      </w:r>
      <w:r>
        <w:t xml:space="preserve"> </w:t>
      </w:r>
    </w:p>
    <w:p w:rsidR="00B17D7D" w:rsidRDefault="007C1F15" w:rsidP="006033B6">
      <w:pPr>
        <w:tabs>
          <w:tab w:val="left" w:pos="3402"/>
        </w:tabs>
        <w:autoSpaceDE w:val="0"/>
        <w:autoSpaceDN w:val="0"/>
        <w:adjustRightInd w:val="0"/>
        <w:jc w:val="both"/>
      </w:pPr>
      <w:r>
        <w:t xml:space="preserve">   Основными исполнителями плана является администрация Серебрянского сельсовета. Порядок финансирования плановых мероприятий определяется соответствующими нормативно-правовыми актами Правительства Российской Федерации, Новосибирской области, Чулымского р</w:t>
      </w:r>
      <w:r w:rsidR="006033B6">
        <w:t>айона, Серебрянского сельсовета.</w:t>
      </w:r>
    </w:p>
    <w:p w:rsidR="006033B6" w:rsidRDefault="006033B6" w:rsidP="006033B6">
      <w:pPr>
        <w:tabs>
          <w:tab w:val="left" w:pos="3402"/>
        </w:tabs>
        <w:autoSpaceDE w:val="0"/>
        <w:autoSpaceDN w:val="0"/>
        <w:adjustRightInd w:val="0"/>
        <w:jc w:val="both"/>
      </w:pPr>
    </w:p>
    <w:p w:rsidR="006033B6" w:rsidRDefault="006033B6" w:rsidP="006033B6">
      <w:pPr>
        <w:tabs>
          <w:tab w:val="left" w:pos="3402"/>
        </w:tabs>
        <w:autoSpaceDE w:val="0"/>
        <w:autoSpaceDN w:val="0"/>
        <w:adjustRightInd w:val="0"/>
        <w:jc w:val="both"/>
      </w:pPr>
    </w:p>
    <w:p w:rsidR="006033B6" w:rsidRDefault="006033B6" w:rsidP="006033B6">
      <w:pPr>
        <w:tabs>
          <w:tab w:val="left" w:pos="3402"/>
        </w:tabs>
        <w:autoSpaceDE w:val="0"/>
        <w:autoSpaceDN w:val="0"/>
        <w:adjustRightInd w:val="0"/>
        <w:jc w:val="both"/>
      </w:pPr>
    </w:p>
    <w:p w:rsidR="006033B6" w:rsidRDefault="006033B6" w:rsidP="006033B6">
      <w:pPr>
        <w:tabs>
          <w:tab w:val="left" w:pos="3402"/>
        </w:tabs>
        <w:autoSpaceDE w:val="0"/>
        <w:autoSpaceDN w:val="0"/>
        <w:adjustRightInd w:val="0"/>
        <w:jc w:val="both"/>
      </w:pPr>
    </w:p>
    <w:p w:rsidR="006033B6" w:rsidRDefault="006033B6" w:rsidP="006033B6">
      <w:pPr>
        <w:tabs>
          <w:tab w:val="left" w:pos="3402"/>
        </w:tabs>
        <w:autoSpaceDE w:val="0"/>
        <w:autoSpaceDN w:val="0"/>
        <w:adjustRightInd w:val="0"/>
        <w:jc w:val="both"/>
      </w:pPr>
    </w:p>
    <w:p w:rsidR="006033B6" w:rsidRDefault="006033B6" w:rsidP="006033B6">
      <w:pPr>
        <w:tabs>
          <w:tab w:val="left" w:pos="3402"/>
        </w:tabs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52"/>
        <w:gridCol w:w="2970"/>
        <w:gridCol w:w="2263"/>
      </w:tblGrid>
      <w:tr w:rsidR="006033B6" w:rsidRPr="00850EBF" w:rsidTr="006033B6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B6" w:rsidRPr="00850EBF" w:rsidRDefault="006033B6" w:rsidP="006033B6">
            <w:pPr>
              <w:jc w:val="both"/>
              <w:rPr>
                <w:b/>
              </w:rPr>
            </w:pPr>
            <w:r w:rsidRPr="00850EBF">
              <w:rPr>
                <w:b/>
              </w:rPr>
              <w:t xml:space="preserve">Редакционный совет  </w:t>
            </w:r>
          </w:p>
          <w:p w:rsidR="006033B6" w:rsidRPr="00850EBF" w:rsidRDefault="006033B6" w:rsidP="006033B6">
            <w:pPr>
              <w:jc w:val="both"/>
              <w:rPr>
                <w:b/>
              </w:rPr>
            </w:pPr>
            <w:r w:rsidRPr="00850EBF">
              <w:rPr>
                <w:b/>
              </w:rPr>
              <w:t xml:space="preserve">Адрес: Новосибирская область Чулымский район с. Серебрянское </w:t>
            </w:r>
          </w:p>
          <w:p w:rsidR="006033B6" w:rsidRPr="00850EBF" w:rsidRDefault="006033B6" w:rsidP="006033B6">
            <w:pPr>
              <w:jc w:val="both"/>
              <w:rPr>
                <w:b/>
              </w:rPr>
            </w:pPr>
            <w:r w:rsidRPr="00850EBF">
              <w:rPr>
                <w:b/>
              </w:rPr>
              <w:t xml:space="preserve"> ул. Советская 40 б</w:t>
            </w:r>
          </w:p>
          <w:p w:rsidR="006033B6" w:rsidRPr="00850EBF" w:rsidRDefault="006033B6" w:rsidP="006033B6">
            <w:pPr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B6" w:rsidRPr="00850EBF" w:rsidRDefault="006033B6" w:rsidP="006033B6">
            <w:pPr>
              <w:jc w:val="both"/>
              <w:rPr>
                <w:b/>
              </w:rPr>
            </w:pPr>
            <w:r w:rsidRPr="00850EBF">
              <w:rPr>
                <w:b/>
              </w:rPr>
              <w:t xml:space="preserve">«СЕРЕБРЯНСКИЙ ВЕСТНИК»       </w:t>
            </w:r>
          </w:p>
          <w:p w:rsidR="006033B6" w:rsidRPr="00850EBF" w:rsidRDefault="006033B6" w:rsidP="006033B6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  <w:r w:rsidRPr="00850EBF">
              <w:rPr>
                <w:b/>
              </w:rPr>
              <w:t xml:space="preserve">.12. 2019 г. </w:t>
            </w:r>
          </w:p>
          <w:p w:rsidR="006033B6" w:rsidRPr="00850EBF" w:rsidRDefault="006033B6" w:rsidP="006033B6">
            <w:pPr>
              <w:jc w:val="both"/>
              <w:rPr>
                <w:b/>
              </w:rPr>
            </w:pPr>
            <w:r w:rsidRPr="00850EBF">
              <w:rPr>
                <w:b/>
              </w:rPr>
              <w:t>№ 1</w:t>
            </w:r>
            <w:r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B6" w:rsidRPr="00850EBF" w:rsidRDefault="006033B6" w:rsidP="006033B6">
            <w:pPr>
              <w:jc w:val="both"/>
              <w:rPr>
                <w:b/>
              </w:rPr>
            </w:pPr>
            <w:r w:rsidRPr="00850EBF">
              <w:rPr>
                <w:b/>
              </w:rPr>
              <w:t xml:space="preserve">Над техническим исполнением работала:   </w:t>
            </w:r>
          </w:p>
          <w:p w:rsidR="006033B6" w:rsidRPr="00850EBF" w:rsidRDefault="006033B6" w:rsidP="006033B6">
            <w:pPr>
              <w:jc w:val="both"/>
              <w:rPr>
                <w:b/>
              </w:rPr>
            </w:pPr>
            <w:r w:rsidRPr="00850EBF">
              <w:rPr>
                <w:b/>
              </w:rPr>
              <w:t>Н.А.Гутникова</w:t>
            </w:r>
          </w:p>
          <w:p w:rsidR="006033B6" w:rsidRPr="00850EBF" w:rsidRDefault="006033B6" w:rsidP="006033B6">
            <w:pPr>
              <w:jc w:val="both"/>
              <w:rPr>
                <w:b/>
              </w:rPr>
            </w:pPr>
          </w:p>
        </w:tc>
      </w:tr>
    </w:tbl>
    <w:p w:rsidR="006033B6" w:rsidRDefault="006033B6" w:rsidP="006033B6">
      <w:pPr>
        <w:tabs>
          <w:tab w:val="left" w:pos="3402"/>
        </w:tabs>
        <w:autoSpaceDE w:val="0"/>
        <w:autoSpaceDN w:val="0"/>
        <w:adjustRightInd w:val="0"/>
        <w:jc w:val="both"/>
        <w:sectPr w:rsidR="006033B6">
          <w:pgSz w:w="11905" w:h="16838"/>
          <w:pgMar w:top="1134" w:right="1418" w:bottom="142" w:left="1418" w:header="720" w:footer="720" w:gutter="0"/>
          <w:pgNumType w:start="1"/>
          <w:cols w:space="720"/>
        </w:sectPr>
      </w:pPr>
    </w:p>
    <w:p w:rsidR="005C25A5" w:rsidRPr="005C25A5" w:rsidRDefault="005C25A5" w:rsidP="005C25A5">
      <w:pPr>
        <w:jc w:val="both"/>
        <w:sectPr w:rsidR="005C25A5" w:rsidRPr="005C25A5">
          <w:pgSz w:w="11906" w:h="16838"/>
          <w:pgMar w:top="1134" w:right="567" w:bottom="1134" w:left="1418" w:header="709" w:footer="709" w:gutter="0"/>
          <w:cols w:space="720"/>
        </w:sectPr>
      </w:pPr>
    </w:p>
    <w:p w:rsidR="00DE47B5" w:rsidRPr="001A4D15" w:rsidRDefault="00DE47B5" w:rsidP="00D54EEA">
      <w:pPr>
        <w:tabs>
          <w:tab w:val="left" w:pos="5076"/>
        </w:tabs>
        <w:jc w:val="both"/>
      </w:pPr>
    </w:p>
    <w:sectPr w:rsidR="00DE47B5" w:rsidRPr="001A4D15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BE" w:rsidRDefault="007257BE" w:rsidP="00534519">
      <w:r>
        <w:separator/>
      </w:r>
    </w:p>
  </w:endnote>
  <w:endnote w:type="continuationSeparator" w:id="0">
    <w:p w:rsidR="007257BE" w:rsidRDefault="007257BE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BE" w:rsidRDefault="007257BE" w:rsidP="00534519">
      <w:r>
        <w:separator/>
      </w:r>
    </w:p>
  </w:footnote>
  <w:footnote w:type="continuationSeparator" w:id="0">
    <w:p w:rsidR="007257BE" w:rsidRDefault="007257BE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A563EE4"/>
    <w:multiLevelType w:val="hybridMultilevel"/>
    <w:tmpl w:val="7F4A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A109DD"/>
    <w:multiLevelType w:val="hybridMultilevel"/>
    <w:tmpl w:val="D830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3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4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8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9">
    <w:abstractNumId w:val="1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0">
    <w:abstractNumId w:val="1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11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12">
    <w:abstractNumId w:val="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31105"/>
    <w:rsid w:val="000317C0"/>
    <w:rsid w:val="0003187C"/>
    <w:rsid w:val="00033D1D"/>
    <w:rsid w:val="00037887"/>
    <w:rsid w:val="00040718"/>
    <w:rsid w:val="000414DF"/>
    <w:rsid w:val="00043823"/>
    <w:rsid w:val="00043F31"/>
    <w:rsid w:val="00051E2E"/>
    <w:rsid w:val="00051EC8"/>
    <w:rsid w:val="000524D6"/>
    <w:rsid w:val="00052989"/>
    <w:rsid w:val="00054C8F"/>
    <w:rsid w:val="0005769E"/>
    <w:rsid w:val="000618B5"/>
    <w:rsid w:val="00061EB3"/>
    <w:rsid w:val="00064582"/>
    <w:rsid w:val="000800BD"/>
    <w:rsid w:val="00080201"/>
    <w:rsid w:val="00085FE1"/>
    <w:rsid w:val="000904AC"/>
    <w:rsid w:val="00090D84"/>
    <w:rsid w:val="00091CC8"/>
    <w:rsid w:val="00091EEC"/>
    <w:rsid w:val="000934F7"/>
    <w:rsid w:val="000A0D99"/>
    <w:rsid w:val="000B31E4"/>
    <w:rsid w:val="000B4735"/>
    <w:rsid w:val="000C0A99"/>
    <w:rsid w:val="000C2AF4"/>
    <w:rsid w:val="000C33D3"/>
    <w:rsid w:val="000C3C3D"/>
    <w:rsid w:val="000C600C"/>
    <w:rsid w:val="000D0CCE"/>
    <w:rsid w:val="000D457D"/>
    <w:rsid w:val="000D5401"/>
    <w:rsid w:val="000E4257"/>
    <w:rsid w:val="000E5455"/>
    <w:rsid w:val="000F1B0E"/>
    <w:rsid w:val="000F3A1C"/>
    <w:rsid w:val="000F45E6"/>
    <w:rsid w:val="000F48B2"/>
    <w:rsid w:val="000F5243"/>
    <w:rsid w:val="000F59D2"/>
    <w:rsid w:val="000F5D08"/>
    <w:rsid w:val="000F69B2"/>
    <w:rsid w:val="00103089"/>
    <w:rsid w:val="00104DA4"/>
    <w:rsid w:val="00105770"/>
    <w:rsid w:val="00105C85"/>
    <w:rsid w:val="0011566A"/>
    <w:rsid w:val="001164D6"/>
    <w:rsid w:val="00124C19"/>
    <w:rsid w:val="00131DE8"/>
    <w:rsid w:val="00132173"/>
    <w:rsid w:val="00135DA5"/>
    <w:rsid w:val="00140735"/>
    <w:rsid w:val="001450D6"/>
    <w:rsid w:val="00146A2B"/>
    <w:rsid w:val="00150441"/>
    <w:rsid w:val="001552CA"/>
    <w:rsid w:val="00162529"/>
    <w:rsid w:val="00163E5D"/>
    <w:rsid w:val="0016508B"/>
    <w:rsid w:val="001654C9"/>
    <w:rsid w:val="00167606"/>
    <w:rsid w:val="001731BF"/>
    <w:rsid w:val="001741B4"/>
    <w:rsid w:val="001778E6"/>
    <w:rsid w:val="00177914"/>
    <w:rsid w:val="00177FEA"/>
    <w:rsid w:val="00181019"/>
    <w:rsid w:val="001811C2"/>
    <w:rsid w:val="001835B0"/>
    <w:rsid w:val="0019586E"/>
    <w:rsid w:val="001A4D15"/>
    <w:rsid w:val="001A6B51"/>
    <w:rsid w:val="001B3710"/>
    <w:rsid w:val="001B6F51"/>
    <w:rsid w:val="001C10B4"/>
    <w:rsid w:val="001C335D"/>
    <w:rsid w:val="001C4DEB"/>
    <w:rsid w:val="001C5992"/>
    <w:rsid w:val="001D3C85"/>
    <w:rsid w:val="001D5853"/>
    <w:rsid w:val="001D6309"/>
    <w:rsid w:val="001F1CCC"/>
    <w:rsid w:val="00203BC2"/>
    <w:rsid w:val="002103B7"/>
    <w:rsid w:val="0022265E"/>
    <w:rsid w:val="00224880"/>
    <w:rsid w:val="00230A8A"/>
    <w:rsid w:val="002314B7"/>
    <w:rsid w:val="00231720"/>
    <w:rsid w:val="002317FB"/>
    <w:rsid w:val="0023226D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3B33"/>
    <w:rsid w:val="00256B3B"/>
    <w:rsid w:val="00257B47"/>
    <w:rsid w:val="00264B08"/>
    <w:rsid w:val="00266522"/>
    <w:rsid w:val="0027217E"/>
    <w:rsid w:val="00272CE4"/>
    <w:rsid w:val="00273738"/>
    <w:rsid w:val="00274E77"/>
    <w:rsid w:val="0027617A"/>
    <w:rsid w:val="00280A80"/>
    <w:rsid w:val="00281562"/>
    <w:rsid w:val="00283DAC"/>
    <w:rsid w:val="00296A7A"/>
    <w:rsid w:val="0029714E"/>
    <w:rsid w:val="002A0905"/>
    <w:rsid w:val="002A1184"/>
    <w:rsid w:val="002A4507"/>
    <w:rsid w:val="002A5CE3"/>
    <w:rsid w:val="002B05DE"/>
    <w:rsid w:val="002B6F8C"/>
    <w:rsid w:val="002C32D3"/>
    <w:rsid w:val="002C7ECB"/>
    <w:rsid w:val="002D47C3"/>
    <w:rsid w:val="002D50B5"/>
    <w:rsid w:val="002D7BBF"/>
    <w:rsid w:val="002E2F3F"/>
    <w:rsid w:val="002E714E"/>
    <w:rsid w:val="002F2D49"/>
    <w:rsid w:val="002F316C"/>
    <w:rsid w:val="002F3D4D"/>
    <w:rsid w:val="002F48C4"/>
    <w:rsid w:val="002F5FDC"/>
    <w:rsid w:val="002F664C"/>
    <w:rsid w:val="002F7121"/>
    <w:rsid w:val="0030511E"/>
    <w:rsid w:val="00311AFB"/>
    <w:rsid w:val="00314546"/>
    <w:rsid w:val="00316429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50DAD"/>
    <w:rsid w:val="00350EAD"/>
    <w:rsid w:val="0036098F"/>
    <w:rsid w:val="00362723"/>
    <w:rsid w:val="003755F7"/>
    <w:rsid w:val="00384609"/>
    <w:rsid w:val="00385F9E"/>
    <w:rsid w:val="00394EE3"/>
    <w:rsid w:val="003961ED"/>
    <w:rsid w:val="00397BA0"/>
    <w:rsid w:val="003A4294"/>
    <w:rsid w:val="003A4358"/>
    <w:rsid w:val="003B037F"/>
    <w:rsid w:val="003B2BC9"/>
    <w:rsid w:val="003B3250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11B2"/>
    <w:rsid w:val="003F255E"/>
    <w:rsid w:val="003F57C7"/>
    <w:rsid w:val="00400744"/>
    <w:rsid w:val="00403DDB"/>
    <w:rsid w:val="0041172A"/>
    <w:rsid w:val="00416A43"/>
    <w:rsid w:val="004174E3"/>
    <w:rsid w:val="00421C12"/>
    <w:rsid w:val="0042200C"/>
    <w:rsid w:val="00427972"/>
    <w:rsid w:val="00430ADD"/>
    <w:rsid w:val="00437C88"/>
    <w:rsid w:val="00442199"/>
    <w:rsid w:val="004424B3"/>
    <w:rsid w:val="004462F6"/>
    <w:rsid w:val="00451F59"/>
    <w:rsid w:val="004572DC"/>
    <w:rsid w:val="0046164B"/>
    <w:rsid w:val="00463325"/>
    <w:rsid w:val="00470202"/>
    <w:rsid w:val="0047096A"/>
    <w:rsid w:val="00474813"/>
    <w:rsid w:val="00475A19"/>
    <w:rsid w:val="00475DA8"/>
    <w:rsid w:val="00475E3C"/>
    <w:rsid w:val="0047778B"/>
    <w:rsid w:val="00485FAF"/>
    <w:rsid w:val="004874AA"/>
    <w:rsid w:val="0048761D"/>
    <w:rsid w:val="00487EBB"/>
    <w:rsid w:val="0049504B"/>
    <w:rsid w:val="00496B57"/>
    <w:rsid w:val="004A4161"/>
    <w:rsid w:val="004A4C31"/>
    <w:rsid w:val="004A4E98"/>
    <w:rsid w:val="004B29BB"/>
    <w:rsid w:val="004B40D8"/>
    <w:rsid w:val="004B5EA4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739C"/>
    <w:rsid w:val="004E05E2"/>
    <w:rsid w:val="004F1760"/>
    <w:rsid w:val="004F2212"/>
    <w:rsid w:val="004F2EB8"/>
    <w:rsid w:val="004F5DC6"/>
    <w:rsid w:val="005026A8"/>
    <w:rsid w:val="00512183"/>
    <w:rsid w:val="005121AA"/>
    <w:rsid w:val="005151F2"/>
    <w:rsid w:val="00521A12"/>
    <w:rsid w:val="00534519"/>
    <w:rsid w:val="005369C9"/>
    <w:rsid w:val="00546F1B"/>
    <w:rsid w:val="00552A93"/>
    <w:rsid w:val="005554DA"/>
    <w:rsid w:val="00556D50"/>
    <w:rsid w:val="00557EF5"/>
    <w:rsid w:val="005624FA"/>
    <w:rsid w:val="00570B99"/>
    <w:rsid w:val="00571B4D"/>
    <w:rsid w:val="00577E18"/>
    <w:rsid w:val="00587558"/>
    <w:rsid w:val="00587998"/>
    <w:rsid w:val="00591A2B"/>
    <w:rsid w:val="005942F8"/>
    <w:rsid w:val="005962D4"/>
    <w:rsid w:val="005A1066"/>
    <w:rsid w:val="005A153D"/>
    <w:rsid w:val="005A32C8"/>
    <w:rsid w:val="005A3444"/>
    <w:rsid w:val="005A4A8D"/>
    <w:rsid w:val="005B2C2D"/>
    <w:rsid w:val="005B60EE"/>
    <w:rsid w:val="005C0F0E"/>
    <w:rsid w:val="005C25A5"/>
    <w:rsid w:val="005C3460"/>
    <w:rsid w:val="005C7130"/>
    <w:rsid w:val="005D1AEE"/>
    <w:rsid w:val="005D34A5"/>
    <w:rsid w:val="005D3A9F"/>
    <w:rsid w:val="005D46E1"/>
    <w:rsid w:val="005E002E"/>
    <w:rsid w:val="005F3DDF"/>
    <w:rsid w:val="005F4B65"/>
    <w:rsid w:val="005F6537"/>
    <w:rsid w:val="006001A2"/>
    <w:rsid w:val="006033B6"/>
    <w:rsid w:val="006045D0"/>
    <w:rsid w:val="0061273C"/>
    <w:rsid w:val="00615344"/>
    <w:rsid w:val="00621FA8"/>
    <w:rsid w:val="006314FD"/>
    <w:rsid w:val="00632A61"/>
    <w:rsid w:val="0063707A"/>
    <w:rsid w:val="006378D3"/>
    <w:rsid w:val="00637EBA"/>
    <w:rsid w:val="00641496"/>
    <w:rsid w:val="00641F43"/>
    <w:rsid w:val="0064271A"/>
    <w:rsid w:val="00651E3A"/>
    <w:rsid w:val="0065393B"/>
    <w:rsid w:val="006544A7"/>
    <w:rsid w:val="006549DB"/>
    <w:rsid w:val="006565F8"/>
    <w:rsid w:val="00656BAF"/>
    <w:rsid w:val="00660454"/>
    <w:rsid w:val="00673E5D"/>
    <w:rsid w:val="006778BB"/>
    <w:rsid w:val="00686356"/>
    <w:rsid w:val="00687ABF"/>
    <w:rsid w:val="006939AE"/>
    <w:rsid w:val="00693BBA"/>
    <w:rsid w:val="00693C1A"/>
    <w:rsid w:val="0069450F"/>
    <w:rsid w:val="00696BC4"/>
    <w:rsid w:val="006A29E2"/>
    <w:rsid w:val="006A5FF2"/>
    <w:rsid w:val="006A69DC"/>
    <w:rsid w:val="006A7C9C"/>
    <w:rsid w:val="006A7FDB"/>
    <w:rsid w:val="006B234D"/>
    <w:rsid w:val="006B6DD8"/>
    <w:rsid w:val="006C0668"/>
    <w:rsid w:val="006D2CF6"/>
    <w:rsid w:val="006D774D"/>
    <w:rsid w:val="006E3E96"/>
    <w:rsid w:val="006E7FC9"/>
    <w:rsid w:val="007015E8"/>
    <w:rsid w:val="0070257E"/>
    <w:rsid w:val="00703447"/>
    <w:rsid w:val="00703F93"/>
    <w:rsid w:val="00705E32"/>
    <w:rsid w:val="00713A01"/>
    <w:rsid w:val="007257BE"/>
    <w:rsid w:val="00725B6D"/>
    <w:rsid w:val="0072621C"/>
    <w:rsid w:val="00727CCD"/>
    <w:rsid w:val="0073162F"/>
    <w:rsid w:val="007337DB"/>
    <w:rsid w:val="007356C5"/>
    <w:rsid w:val="00737522"/>
    <w:rsid w:val="007404C4"/>
    <w:rsid w:val="00742830"/>
    <w:rsid w:val="007432D1"/>
    <w:rsid w:val="00745206"/>
    <w:rsid w:val="00745CC7"/>
    <w:rsid w:val="00746D03"/>
    <w:rsid w:val="00751CD8"/>
    <w:rsid w:val="00754140"/>
    <w:rsid w:val="00756B68"/>
    <w:rsid w:val="00757CD8"/>
    <w:rsid w:val="00760D6E"/>
    <w:rsid w:val="0076130A"/>
    <w:rsid w:val="00764ED7"/>
    <w:rsid w:val="007716E8"/>
    <w:rsid w:val="00772371"/>
    <w:rsid w:val="0077539B"/>
    <w:rsid w:val="00776EA5"/>
    <w:rsid w:val="0077783B"/>
    <w:rsid w:val="00782668"/>
    <w:rsid w:val="007831EC"/>
    <w:rsid w:val="00786E77"/>
    <w:rsid w:val="00787F49"/>
    <w:rsid w:val="007929E9"/>
    <w:rsid w:val="007942A7"/>
    <w:rsid w:val="00794500"/>
    <w:rsid w:val="00795355"/>
    <w:rsid w:val="007A4964"/>
    <w:rsid w:val="007A67B1"/>
    <w:rsid w:val="007B7FDB"/>
    <w:rsid w:val="007C1F15"/>
    <w:rsid w:val="007C487E"/>
    <w:rsid w:val="007C71A9"/>
    <w:rsid w:val="007D2F1C"/>
    <w:rsid w:val="007D3E5B"/>
    <w:rsid w:val="007D5AD3"/>
    <w:rsid w:val="007E24B5"/>
    <w:rsid w:val="007E4709"/>
    <w:rsid w:val="007F1212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06BF"/>
    <w:rsid w:val="008239DD"/>
    <w:rsid w:val="008351DD"/>
    <w:rsid w:val="00836F6E"/>
    <w:rsid w:val="008408C3"/>
    <w:rsid w:val="00850EBF"/>
    <w:rsid w:val="00856286"/>
    <w:rsid w:val="00856859"/>
    <w:rsid w:val="00863165"/>
    <w:rsid w:val="008765AA"/>
    <w:rsid w:val="0088196A"/>
    <w:rsid w:val="00884FD1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750F"/>
    <w:rsid w:val="008B7569"/>
    <w:rsid w:val="008C1987"/>
    <w:rsid w:val="008C2F3B"/>
    <w:rsid w:val="008C59DD"/>
    <w:rsid w:val="008C6517"/>
    <w:rsid w:val="008C7115"/>
    <w:rsid w:val="008D3762"/>
    <w:rsid w:val="008E01A4"/>
    <w:rsid w:val="008E1529"/>
    <w:rsid w:val="008E509C"/>
    <w:rsid w:val="008F50A9"/>
    <w:rsid w:val="008F5F4A"/>
    <w:rsid w:val="00903DBE"/>
    <w:rsid w:val="009102DC"/>
    <w:rsid w:val="009103B7"/>
    <w:rsid w:val="00910EFA"/>
    <w:rsid w:val="00913F64"/>
    <w:rsid w:val="009142BD"/>
    <w:rsid w:val="00920803"/>
    <w:rsid w:val="009234E0"/>
    <w:rsid w:val="00923595"/>
    <w:rsid w:val="0092403A"/>
    <w:rsid w:val="00932121"/>
    <w:rsid w:val="009337F9"/>
    <w:rsid w:val="00934FA3"/>
    <w:rsid w:val="00937AF8"/>
    <w:rsid w:val="00941852"/>
    <w:rsid w:val="00944486"/>
    <w:rsid w:val="009467EF"/>
    <w:rsid w:val="00952BD7"/>
    <w:rsid w:val="00955A2F"/>
    <w:rsid w:val="00957707"/>
    <w:rsid w:val="00957DDB"/>
    <w:rsid w:val="00962BEE"/>
    <w:rsid w:val="00970B05"/>
    <w:rsid w:val="00973649"/>
    <w:rsid w:val="009775A4"/>
    <w:rsid w:val="00980589"/>
    <w:rsid w:val="00980B2B"/>
    <w:rsid w:val="009812F3"/>
    <w:rsid w:val="00985D9A"/>
    <w:rsid w:val="00987C20"/>
    <w:rsid w:val="00990A1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7C46"/>
    <w:rsid w:val="009D107E"/>
    <w:rsid w:val="009D13F3"/>
    <w:rsid w:val="009D79EB"/>
    <w:rsid w:val="009E1E1D"/>
    <w:rsid w:val="009E5CA0"/>
    <w:rsid w:val="009E62F2"/>
    <w:rsid w:val="009E75E0"/>
    <w:rsid w:val="009F0434"/>
    <w:rsid w:val="009F111D"/>
    <w:rsid w:val="009F1487"/>
    <w:rsid w:val="009F6CF4"/>
    <w:rsid w:val="00A01553"/>
    <w:rsid w:val="00A05324"/>
    <w:rsid w:val="00A10439"/>
    <w:rsid w:val="00A17789"/>
    <w:rsid w:val="00A17E86"/>
    <w:rsid w:val="00A205C5"/>
    <w:rsid w:val="00A2135E"/>
    <w:rsid w:val="00A23342"/>
    <w:rsid w:val="00A26749"/>
    <w:rsid w:val="00A273ED"/>
    <w:rsid w:val="00A31581"/>
    <w:rsid w:val="00A32FCD"/>
    <w:rsid w:val="00A333C2"/>
    <w:rsid w:val="00A34496"/>
    <w:rsid w:val="00A35C2F"/>
    <w:rsid w:val="00A36D79"/>
    <w:rsid w:val="00A4015E"/>
    <w:rsid w:val="00A42B29"/>
    <w:rsid w:val="00A47676"/>
    <w:rsid w:val="00A51785"/>
    <w:rsid w:val="00A52382"/>
    <w:rsid w:val="00A54A88"/>
    <w:rsid w:val="00A675FF"/>
    <w:rsid w:val="00A72EEE"/>
    <w:rsid w:val="00A8221C"/>
    <w:rsid w:val="00A84CC4"/>
    <w:rsid w:val="00A90E18"/>
    <w:rsid w:val="00A92B9C"/>
    <w:rsid w:val="00A944CA"/>
    <w:rsid w:val="00AA3893"/>
    <w:rsid w:val="00AB238E"/>
    <w:rsid w:val="00AB29FC"/>
    <w:rsid w:val="00AB2CBE"/>
    <w:rsid w:val="00AC4B90"/>
    <w:rsid w:val="00AC646E"/>
    <w:rsid w:val="00AC685C"/>
    <w:rsid w:val="00AD5A45"/>
    <w:rsid w:val="00AE6EDD"/>
    <w:rsid w:val="00AF11DA"/>
    <w:rsid w:val="00AF489A"/>
    <w:rsid w:val="00AF7ADE"/>
    <w:rsid w:val="00B00284"/>
    <w:rsid w:val="00B105C1"/>
    <w:rsid w:val="00B12381"/>
    <w:rsid w:val="00B15563"/>
    <w:rsid w:val="00B17134"/>
    <w:rsid w:val="00B17D7D"/>
    <w:rsid w:val="00B23467"/>
    <w:rsid w:val="00B31AB6"/>
    <w:rsid w:val="00B35D79"/>
    <w:rsid w:val="00B43479"/>
    <w:rsid w:val="00B466D4"/>
    <w:rsid w:val="00B56AF8"/>
    <w:rsid w:val="00B60C5E"/>
    <w:rsid w:val="00B62B74"/>
    <w:rsid w:val="00B71A54"/>
    <w:rsid w:val="00B721D8"/>
    <w:rsid w:val="00B773A1"/>
    <w:rsid w:val="00B776FF"/>
    <w:rsid w:val="00B80FC9"/>
    <w:rsid w:val="00B85F82"/>
    <w:rsid w:val="00B92A53"/>
    <w:rsid w:val="00B95ACC"/>
    <w:rsid w:val="00B9622F"/>
    <w:rsid w:val="00B963B7"/>
    <w:rsid w:val="00B9679D"/>
    <w:rsid w:val="00BA0E8C"/>
    <w:rsid w:val="00BA38F4"/>
    <w:rsid w:val="00BA61B7"/>
    <w:rsid w:val="00BB0640"/>
    <w:rsid w:val="00BB75EF"/>
    <w:rsid w:val="00BC0C1B"/>
    <w:rsid w:val="00BC1C88"/>
    <w:rsid w:val="00BC2E73"/>
    <w:rsid w:val="00BC5890"/>
    <w:rsid w:val="00BC632B"/>
    <w:rsid w:val="00BC7AC5"/>
    <w:rsid w:val="00BD3511"/>
    <w:rsid w:val="00BD6236"/>
    <w:rsid w:val="00BE2B38"/>
    <w:rsid w:val="00BE3981"/>
    <w:rsid w:val="00BE4EFB"/>
    <w:rsid w:val="00BE50D5"/>
    <w:rsid w:val="00BE6084"/>
    <w:rsid w:val="00BE6690"/>
    <w:rsid w:val="00BF22E9"/>
    <w:rsid w:val="00BF2EAA"/>
    <w:rsid w:val="00BF4602"/>
    <w:rsid w:val="00C00044"/>
    <w:rsid w:val="00C000C3"/>
    <w:rsid w:val="00C07A02"/>
    <w:rsid w:val="00C10987"/>
    <w:rsid w:val="00C10C4D"/>
    <w:rsid w:val="00C134AF"/>
    <w:rsid w:val="00C13F52"/>
    <w:rsid w:val="00C16FE9"/>
    <w:rsid w:val="00C26DAF"/>
    <w:rsid w:val="00C3102B"/>
    <w:rsid w:val="00C348A8"/>
    <w:rsid w:val="00C354EF"/>
    <w:rsid w:val="00C41DAD"/>
    <w:rsid w:val="00C449D0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A087B"/>
    <w:rsid w:val="00CA0F60"/>
    <w:rsid w:val="00CA1E90"/>
    <w:rsid w:val="00CA57E8"/>
    <w:rsid w:val="00CA5FE2"/>
    <w:rsid w:val="00CA7FD3"/>
    <w:rsid w:val="00CB1257"/>
    <w:rsid w:val="00CB151C"/>
    <w:rsid w:val="00CB7F7A"/>
    <w:rsid w:val="00CC1B1B"/>
    <w:rsid w:val="00CC2D4D"/>
    <w:rsid w:val="00CC439F"/>
    <w:rsid w:val="00CC4C56"/>
    <w:rsid w:val="00CD61E8"/>
    <w:rsid w:val="00CD6E00"/>
    <w:rsid w:val="00CE205C"/>
    <w:rsid w:val="00CE466C"/>
    <w:rsid w:val="00CF329C"/>
    <w:rsid w:val="00CF7CDD"/>
    <w:rsid w:val="00D01E74"/>
    <w:rsid w:val="00D06B1C"/>
    <w:rsid w:val="00D076EE"/>
    <w:rsid w:val="00D13F8A"/>
    <w:rsid w:val="00D25EE6"/>
    <w:rsid w:val="00D278C4"/>
    <w:rsid w:val="00D31236"/>
    <w:rsid w:val="00D427EA"/>
    <w:rsid w:val="00D469F3"/>
    <w:rsid w:val="00D513D6"/>
    <w:rsid w:val="00D53932"/>
    <w:rsid w:val="00D53A82"/>
    <w:rsid w:val="00D5415E"/>
    <w:rsid w:val="00D54EEA"/>
    <w:rsid w:val="00D70F3F"/>
    <w:rsid w:val="00D726FD"/>
    <w:rsid w:val="00D73C54"/>
    <w:rsid w:val="00D75387"/>
    <w:rsid w:val="00D817CE"/>
    <w:rsid w:val="00D90E30"/>
    <w:rsid w:val="00D91C90"/>
    <w:rsid w:val="00D9360B"/>
    <w:rsid w:val="00D9567E"/>
    <w:rsid w:val="00D95E18"/>
    <w:rsid w:val="00DA1BF1"/>
    <w:rsid w:val="00DA35F2"/>
    <w:rsid w:val="00DA45FC"/>
    <w:rsid w:val="00DA5EB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170C7"/>
    <w:rsid w:val="00E2446C"/>
    <w:rsid w:val="00E271CE"/>
    <w:rsid w:val="00E30CD5"/>
    <w:rsid w:val="00E32EFB"/>
    <w:rsid w:val="00E3514A"/>
    <w:rsid w:val="00E47B10"/>
    <w:rsid w:val="00E53459"/>
    <w:rsid w:val="00E609E4"/>
    <w:rsid w:val="00E6512E"/>
    <w:rsid w:val="00E7612F"/>
    <w:rsid w:val="00E809D7"/>
    <w:rsid w:val="00E822BA"/>
    <w:rsid w:val="00E86A2F"/>
    <w:rsid w:val="00E95041"/>
    <w:rsid w:val="00E95858"/>
    <w:rsid w:val="00E96E4E"/>
    <w:rsid w:val="00E97B24"/>
    <w:rsid w:val="00EB366C"/>
    <w:rsid w:val="00EB6510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AB8"/>
    <w:rsid w:val="00ED7C1B"/>
    <w:rsid w:val="00EE269E"/>
    <w:rsid w:val="00EF2557"/>
    <w:rsid w:val="00EF3AC3"/>
    <w:rsid w:val="00EF6217"/>
    <w:rsid w:val="00F03D8F"/>
    <w:rsid w:val="00F04C43"/>
    <w:rsid w:val="00F04FA0"/>
    <w:rsid w:val="00F10093"/>
    <w:rsid w:val="00F1650B"/>
    <w:rsid w:val="00F16A00"/>
    <w:rsid w:val="00F175C5"/>
    <w:rsid w:val="00F17ADE"/>
    <w:rsid w:val="00F216EF"/>
    <w:rsid w:val="00F23B23"/>
    <w:rsid w:val="00F2710B"/>
    <w:rsid w:val="00F33604"/>
    <w:rsid w:val="00F3599E"/>
    <w:rsid w:val="00F35A87"/>
    <w:rsid w:val="00F37818"/>
    <w:rsid w:val="00F400B6"/>
    <w:rsid w:val="00F4094E"/>
    <w:rsid w:val="00F44C5B"/>
    <w:rsid w:val="00F500C1"/>
    <w:rsid w:val="00F51CE4"/>
    <w:rsid w:val="00F54B11"/>
    <w:rsid w:val="00F55A18"/>
    <w:rsid w:val="00F57387"/>
    <w:rsid w:val="00F605C0"/>
    <w:rsid w:val="00F60DBE"/>
    <w:rsid w:val="00F66B6A"/>
    <w:rsid w:val="00F72F2C"/>
    <w:rsid w:val="00F742E8"/>
    <w:rsid w:val="00F7757E"/>
    <w:rsid w:val="00F84A9C"/>
    <w:rsid w:val="00F85181"/>
    <w:rsid w:val="00F85797"/>
    <w:rsid w:val="00F86982"/>
    <w:rsid w:val="00F92171"/>
    <w:rsid w:val="00F92EB4"/>
    <w:rsid w:val="00F93A44"/>
    <w:rsid w:val="00F94533"/>
    <w:rsid w:val="00F95897"/>
    <w:rsid w:val="00FA691D"/>
    <w:rsid w:val="00FB2562"/>
    <w:rsid w:val="00FB6794"/>
    <w:rsid w:val="00FC1E9B"/>
    <w:rsid w:val="00FC58F8"/>
    <w:rsid w:val="00FC72A6"/>
    <w:rsid w:val="00FC7EE9"/>
    <w:rsid w:val="00FD10F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iPriority w:val="99"/>
    <w:unhideWhenUsed/>
    <w:rsid w:val="00FC72A6"/>
    <w:rPr>
      <w:color w:val="0000FF"/>
      <w:u w:val="single"/>
    </w:rPr>
  </w:style>
  <w:style w:type="paragraph" w:styleId="ac">
    <w:name w:val="Normal (Web)"/>
    <w:basedOn w:val="a3"/>
    <w:link w:val="ad"/>
    <w:unhideWhenUsed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semiHidden/>
    <w:unhideWhenUsed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semiHidden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Название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c">
    <w:name w:val="Заголовок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d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d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e">
    <w:name w:val="аквамарин"/>
    <w:basedOn w:val="affffd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f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0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1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2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3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4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5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6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7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8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9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a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b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3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веб) Знак"/>
    <w:link w:val="ac"/>
    <w:uiPriority w:val="99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c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d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e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f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0">
    <w:name w:val="Текст концевой сноски Знак"/>
    <w:basedOn w:val="a4"/>
    <w:link w:val="affffff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f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E338D3A100D0C5103F3FD0B485064E26264772FB8AE14DD7A6112013A3AFEEB31525EAC54C1B136E5191DA72DB60518AD11FB06BF3859DE9A505Eu8vDJ" TargetMode="Externa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6A1C-7C47-4B2C-8662-CDF3002F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12894</Words>
  <Characters>73500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107</cp:revision>
  <cp:lastPrinted>2016-08-08T11:30:00Z</cp:lastPrinted>
  <dcterms:created xsi:type="dcterms:W3CDTF">2019-09-06T03:18:00Z</dcterms:created>
  <dcterms:modified xsi:type="dcterms:W3CDTF">2019-12-26T03:55:00Z</dcterms:modified>
</cp:coreProperties>
</file>