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DE0" w:rsidRDefault="00391DE0" w:rsidP="00391DE0">
      <w:pPr>
        <w:rPr>
          <w:rFonts w:ascii="Calibri" w:hAnsi="Calibri"/>
          <w:lang w:eastAsia="en-US"/>
        </w:rPr>
      </w:pPr>
    </w:p>
    <w:p w:rsidR="00E3514A" w:rsidRPr="005E3F09" w:rsidRDefault="00E3514A" w:rsidP="00E3514A">
      <w:pPr>
        <w:pBdr>
          <w:bottom w:val="single" w:sz="12" w:space="1" w:color="auto"/>
        </w:pBdr>
        <w:ind w:left="708"/>
        <w:rPr>
          <w:b/>
          <w:sz w:val="28"/>
          <w:szCs w:val="28"/>
        </w:rPr>
      </w:pPr>
      <w:r w:rsidRPr="005234A7">
        <w:rPr>
          <w:b/>
        </w:rPr>
        <w:t xml:space="preserve">    </w:t>
      </w:r>
      <w:r w:rsidR="005E3F09">
        <w:rPr>
          <w:b/>
        </w:rPr>
        <w:t xml:space="preserve">                 </w:t>
      </w:r>
      <w:r w:rsidR="00504090">
        <w:rPr>
          <w:b/>
        </w:rPr>
        <w:t xml:space="preserve">       </w:t>
      </w:r>
      <w:bookmarkStart w:id="0" w:name="_GoBack"/>
      <w:bookmarkEnd w:id="0"/>
      <w:r w:rsidRPr="005E3F09">
        <w:rPr>
          <w:b/>
          <w:sz w:val="28"/>
          <w:szCs w:val="28"/>
        </w:rPr>
        <w:t xml:space="preserve">  СЕРЕБРЯНСКИЙ </w:t>
      </w:r>
      <w:r w:rsidR="00BB75EF" w:rsidRPr="005E3F09">
        <w:rPr>
          <w:b/>
          <w:sz w:val="28"/>
          <w:szCs w:val="28"/>
        </w:rPr>
        <w:t xml:space="preserve"> </w:t>
      </w:r>
      <w:r w:rsidRPr="005E3F09">
        <w:rPr>
          <w:b/>
          <w:sz w:val="28"/>
          <w:szCs w:val="28"/>
        </w:rPr>
        <w:t>ВЕСТНИК</w:t>
      </w:r>
    </w:p>
    <w:p w:rsidR="00BB75EF" w:rsidRPr="005234A7" w:rsidRDefault="00266569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  <w:r w:rsidRPr="005234A7">
        <w:rPr>
          <w:rFonts w:eastAsiaTheme="minorHAnsi"/>
          <w:b/>
          <w:lang w:eastAsia="en-US"/>
        </w:rPr>
        <w:t xml:space="preserve">                                                                                                                       </w:t>
      </w:r>
    </w:p>
    <w:tbl>
      <w:tblPr>
        <w:tblW w:w="964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3"/>
        <w:gridCol w:w="6946"/>
        <w:gridCol w:w="1701"/>
      </w:tblGrid>
      <w:tr w:rsidR="00E3514A" w:rsidRPr="005234A7" w:rsidTr="005E3F09">
        <w:trPr>
          <w:trHeight w:val="79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5234A7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 xml:space="preserve">     №</w:t>
            </w:r>
            <w:r w:rsidR="00504090">
              <w:rPr>
                <w:b/>
                <w:lang w:eastAsia="en-US"/>
              </w:rPr>
              <w:t>28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Учредители</w:t>
            </w:r>
            <w:r w:rsidR="00626B06">
              <w:rPr>
                <w:b/>
                <w:lang w:eastAsia="en-US"/>
              </w:rPr>
              <w:t xml:space="preserve">: </w:t>
            </w:r>
          </w:p>
          <w:p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Совет депутатов Серебрянского </w:t>
            </w:r>
            <w:r w:rsidRPr="005234A7">
              <w:rPr>
                <w:b/>
                <w:lang w:eastAsia="en-US"/>
              </w:rPr>
              <w:t>сельсовета</w:t>
            </w:r>
          </w:p>
          <w:p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proofErr w:type="spellStart"/>
            <w:r w:rsidRPr="005234A7">
              <w:rPr>
                <w:b/>
                <w:lang w:eastAsia="en-US"/>
              </w:rPr>
              <w:t>Чулымского</w:t>
            </w:r>
            <w:proofErr w:type="spellEnd"/>
            <w:r w:rsidRPr="005234A7">
              <w:rPr>
                <w:b/>
                <w:lang w:eastAsia="en-US"/>
              </w:rPr>
              <w:t xml:space="preserve"> района Новосибирской области</w:t>
            </w:r>
          </w:p>
          <w:p w:rsidR="005C4136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 xml:space="preserve">Администрация Серебрянского сельсовета </w:t>
            </w:r>
          </w:p>
          <w:p w:rsidR="00E3514A" w:rsidRDefault="00E3514A">
            <w:pPr>
              <w:spacing w:line="276" w:lineRule="auto"/>
              <w:rPr>
                <w:b/>
                <w:lang w:eastAsia="en-US"/>
              </w:rPr>
            </w:pPr>
            <w:proofErr w:type="spellStart"/>
            <w:r w:rsidRPr="005234A7">
              <w:rPr>
                <w:b/>
                <w:lang w:eastAsia="en-US"/>
              </w:rPr>
              <w:t>Чулымского</w:t>
            </w:r>
            <w:proofErr w:type="spellEnd"/>
            <w:r w:rsidRPr="005234A7">
              <w:rPr>
                <w:b/>
                <w:lang w:eastAsia="en-US"/>
              </w:rPr>
              <w:t xml:space="preserve"> района Новосибирской области</w:t>
            </w:r>
          </w:p>
          <w:p w:rsidR="00626B06" w:rsidRPr="005234A7" w:rsidRDefault="00626B06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5234A7" w:rsidRDefault="00504090" w:rsidP="00504090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04.10</w:t>
            </w:r>
            <w:r w:rsidR="000E197C" w:rsidRPr="005234A7">
              <w:rPr>
                <w:b/>
                <w:lang w:eastAsia="en-US"/>
              </w:rPr>
              <w:t>.2023</w:t>
            </w:r>
            <w:r w:rsidR="002B3651" w:rsidRPr="005234A7">
              <w:rPr>
                <w:b/>
                <w:lang w:eastAsia="en-US"/>
              </w:rPr>
              <w:t xml:space="preserve"> г</w:t>
            </w:r>
          </w:p>
        </w:tc>
      </w:tr>
    </w:tbl>
    <w:p w:rsidR="005234A7" w:rsidRDefault="005234A7" w:rsidP="005234A7">
      <w:pPr>
        <w:pStyle w:val="a7"/>
        <w:jc w:val="center"/>
        <w:rPr>
          <w:b/>
        </w:rPr>
      </w:pPr>
    </w:p>
    <w:p w:rsidR="00504090" w:rsidRPr="00504090" w:rsidRDefault="00504090" w:rsidP="00504090">
      <w:pPr>
        <w:jc w:val="right"/>
        <w:rPr>
          <w:b/>
          <w:bCs/>
          <w:sz w:val="28"/>
          <w:szCs w:val="28"/>
        </w:rPr>
      </w:pPr>
      <w:r w:rsidRPr="00504090">
        <w:rPr>
          <w:b/>
          <w:bCs/>
          <w:sz w:val="28"/>
          <w:szCs w:val="28"/>
        </w:rPr>
        <w:t>Прокуратура разъясняет</w:t>
      </w:r>
    </w:p>
    <w:p w:rsidR="00504090" w:rsidRPr="00504090" w:rsidRDefault="00504090" w:rsidP="00504090">
      <w:pPr>
        <w:jc w:val="center"/>
        <w:rPr>
          <w:b/>
          <w:bCs/>
          <w:sz w:val="28"/>
          <w:szCs w:val="28"/>
        </w:rPr>
      </w:pPr>
      <w:r w:rsidRPr="00504090">
        <w:rPr>
          <w:b/>
          <w:bCs/>
          <w:sz w:val="28"/>
          <w:szCs w:val="28"/>
        </w:rPr>
        <w:t>Борьба с коррупцией – одно из приоритетных направлений</w:t>
      </w:r>
    </w:p>
    <w:p w:rsidR="00504090" w:rsidRPr="00504090" w:rsidRDefault="00504090" w:rsidP="00504090">
      <w:pPr>
        <w:jc w:val="both"/>
        <w:rPr>
          <w:sz w:val="28"/>
          <w:szCs w:val="28"/>
        </w:rPr>
      </w:pPr>
      <w:r w:rsidRPr="00504090">
        <w:rPr>
          <w:sz w:val="28"/>
          <w:szCs w:val="28"/>
        </w:rPr>
        <w:t> </w:t>
      </w:r>
    </w:p>
    <w:p w:rsidR="00504090" w:rsidRPr="00504090" w:rsidRDefault="00504090" w:rsidP="00504090">
      <w:pPr>
        <w:shd w:val="clear" w:color="auto" w:fill="FFFFFF"/>
        <w:jc w:val="both"/>
        <w:rPr>
          <w:sz w:val="28"/>
          <w:szCs w:val="28"/>
        </w:rPr>
      </w:pPr>
      <w:r w:rsidRPr="00504090">
        <w:rPr>
          <w:sz w:val="28"/>
          <w:szCs w:val="28"/>
        </w:rPr>
        <w:t xml:space="preserve">        Коррупция как опасное социально негативное явление представляет угрозу институтам государства, стабильности общественной жизни, и в современных условиях проблемы противодействия коррупции приобретают все большую значимость. Коснемся одного направления касающегося вопросов борьбы с коррупцией – уголовной ответственности за преступления коррупционной направленности. Уголовный кодекс РФ не дает законодательного определения понятия преступлений коррупционной направленности.</w:t>
      </w:r>
    </w:p>
    <w:p w:rsidR="00504090" w:rsidRPr="00504090" w:rsidRDefault="00504090" w:rsidP="00504090">
      <w:pPr>
        <w:shd w:val="clear" w:color="auto" w:fill="FFFFFF"/>
        <w:jc w:val="both"/>
        <w:rPr>
          <w:sz w:val="28"/>
          <w:szCs w:val="28"/>
        </w:rPr>
      </w:pPr>
      <w:r w:rsidRPr="00504090">
        <w:rPr>
          <w:sz w:val="28"/>
          <w:szCs w:val="28"/>
        </w:rPr>
        <w:t xml:space="preserve">        </w:t>
      </w:r>
      <w:proofErr w:type="gramStart"/>
      <w:r w:rsidRPr="00504090">
        <w:rPr>
          <w:sz w:val="28"/>
          <w:szCs w:val="28"/>
        </w:rPr>
        <w:t>Однако согласно Федеральному закону от 25.12.2008 №273-ФЗ «О противодействии коррупции» к коррупции относятся: 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</w:t>
      </w:r>
      <w:proofErr w:type="gramEnd"/>
      <w:r w:rsidRPr="00504090">
        <w:rPr>
          <w:sz w:val="28"/>
          <w:szCs w:val="28"/>
        </w:rPr>
        <w:t xml:space="preserve"> третьих лиц либо незаконное предоставление такой выгоды указанному лицу другими физическими лицами, а также совершение этих действий от имени или в интересах юридического лица.  </w:t>
      </w:r>
    </w:p>
    <w:p w:rsidR="00504090" w:rsidRPr="00504090" w:rsidRDefault="00504090" w:rsidP="00504090">
      <w:pPr>
        <w:shd w:val="clear" w:color="auto" w:fill="FFFFFF"/>
        <w:jc w:val="both"/>
        <w:rPr>
          <w:sz w:val="28"/>
          <w:szCs w:val="28"/>
        </w:rPr>
      </w:pPr>
      <w:r w:rsidRPr="00504090">
        <w:rPr>
          <w:sz w:val="28"/>
          <w:szCs w:val="28"/>
        </w:rPr>
        <w:t xml:space="preserve">        Отличительным признаком, отражающим коррупционную направленность преступлений, является незаконное использование лицом своего должностного положения и связанных с ним полномочий вопреки законным интересам общества и государства в целях получения имущественной выгоды для себя или для третьих лиц. </w:t>
      </w:r>
    </w:p>
    <w:p w:rsidR="00504090" w:rsidRPr="00504090" w:rsidRDefault="00504090" w:rsidP="00504090">
      <w:pPr>
        <w:shd w:val="clear" w:color="auto" w:fill="FFFFFF"/>
        <w:jc w:val="both"/>
        <w:rPr>
          <w:sz w:val="28"/>
          <w:szCs w:val="28"/>
        </w:rPr>
      </w:pPr>
      <w:r w:rsidRPr="00504090">
        <w:rPr>
          <w:sz w:val="28"/>
          <w:szCs w:val="28"/>
        </w:rPr>
        <w:t xml:space="preserve">        Наиболее распространенными среди преступлений коррупционной направленности являются преступления против государственной власти, интересов государственной службы и службы в органах местного самоуправления (статья 30 Уголовного кодекса РФ). В диспозиции статьи 201 и части 3 статьи 204 Уголовного кодекса РФ указан конкретный вид специального субъекта преступления (лицо, выполняющее управленческие функции в коммерческой или иной организации).</w:t>
      </w:r>
    </w:p>
    <w:p w:rsidR="00504090" w:rsidRPr="00504090" w:rsidRDefault="00504090" w:rsidP="00504090">
      <w:pPr>
        <w:shd w:val="clear" w:color="auto" w:fill="FFFFFF"/>
        <w:tabs>
          <w:tab w:val="left" w:pos="567"/>
        </w:tabs>
        <w:jc w:val="both"/>
        <w:rPr>
          <w:sz w:val="28"/>
          <w:szCs w:val="28"/>
        </w:rPr>
      </w:pPr>
      <w:r w:rsidRPr="00504090">
        <w:rPr>
          <w:sz w:val="28"/>
          <w:szCs w:val="28"/>
        </w:rPr>
        <w:t xml:space="preserve">        Остальные составы преступлений отнесены к числу деяний коррупционной направленности как совершенные лицом с использованием своего служебного положения (например по части 3 статьи 159 Уголовного кодекса Р</w:t>
      </w:r>
      <w:proofErr w:type="gramStart"/>
      <w:r w:rsidRPr="00504090">
        <w:rPr>
          <w:sz w:val="28"/>
          <w:szCs w:val="28"/>
        </w:rPr>
        <w:t>Ф-</w:t>
      </w:r>
      <w:proofErr w:type="gramEnd"/>
      <w:r w:rsidRPr="00504090">
        <w:rPr>
          <w:sz w:val="28"/>
          <w:szCs w:val="28"/>
        </w:rPr>
        <w:t xml:space="preserve"> мошенничество, совершенное лицом с использованием своего служебного положения, а равно в крупном размере). Уголовно-правовое </w:t>
      </w:r>
      <w:r w:rsidRPr="00504090">
        <w:rPr>
          <w:sz w:val="28"/>
          <w:szCs w:val="28"/>
        </w:rPr>
        <w:lastRenderedPageBreak/>
        <w:t xml:space="preserve">понятие представителя власти дано в примечании статьи 318 Уголовного кодекса РФ – «применение насилия в отношении представителя власти». </w:t>
      </w:r>
    </w:p>
    <w:p w:rsidR="00504090" w:rsidRPr="00504090" w:rsidRDefault="00504090" w:rsidP="00504090">
      <w:pPr>
        <w:shd w:val="clear" w:color="auto" w:fill="FFFFFF"/>
        <w:tabs>
          <w:tab w:val="left" w:pos="567"/>
        </w:tabs>
        <w:jc w:val="both"/>
        <w:rPr>
          <w:sz w:val="28"/>
          <w:szCs w:val="28"/>
        </w:rPr>
      </w:pPr>
      <w:r w:rsidRPr="00504090">
        <w:rPr>
          <w:sz w:val="28"/>
          <w:szCs w:val="28"/>
        </w:rPr>
        <w:t xml:space="preserve">        Согласно этому примечанию представителем власти признается не только должностное лицо правоохранительного или контролирующего органа, но и иное должностное лицо, наделенное в установленном законом порядке распорядительными полномочиями в отношении лиц, не находящихся от него в служебной зависимости. </w:t>
      </w:r>
    </w:p>
    <w:p w:rsidR="00504090" w:rsidRPr="00504090" w:rsidRDefault="00504090" w:rsidP="00504090">
      <w:pPr>
        <w:shd w:val="clear" w:color="auto" w:fill="FFFFFF"/>
        <w:tabs>
          <w:tab w:val="left" w:pos="567"/>
        </w:tabs>
        <w:jc w:val="both"/>
        <w:rPr>
          <w:sz w:val="28"/>
          <w:szCs w:val="28"/>
        </w:rPr>
      </w:pPr>
      <w:r w:rsidRPr="00504090">
        <w:rPr>
          <w:sz w:val="28"/>
          <w:szCs w:val="28"/>
        </w:rPr>
        <w:t xml:space="preserve">        </w:t>
      </w:r>
      <w:proofErr w:type="gramStart"/>
      <w:r w:rsidRPr="00504090">
        <w:rPr>
          <w:sz w:val="28"/>
          <w:szCs w:val="28"/>
        </w:rPr>
        <w:t>При квалификации преступлений против государственной власти, интересов государственной службы и службы в органах местного самоуправления следует исходить из того, что объектом уголовно-правовой охраны является лишь законная деятельность должностных лиц, постоянно, временно или по специальному полномочию: осуществляющих функции представителя власти либо выполняющих организационно-распорядительные, административно-хозяйственные функции в государственных органах, органах местного самоуправления, государственных корпорациях, а также в Вооруженных Силах Российской Федерации, других</w:t>
      </w:r>
      <w:proofErr w:type="gramEnd"/>
      <w:r w:rsidRPr="00504090">
        <w:rPr>
          <w:sz w:val="28"/>
          <w:szCs w:val="28"/>
        </w:rPr>
        <w:t xml:space="preserve"> </w:t>
      </w:r>
      <w:proofErr w:type="gramStart"/>
      <w:r w:rsidRPr="00504090">
        <w:rPr>
          <w:sz w:val="28"/>
          <w:szCs w:val="28"/>
        </w:rPr>
        <w:t>войсках</w:t>
      </w:r>
      <w:proofErr w:type="gramEnd"/>
      <w:r w:rsidRPr="00504090">
        <w:rPr>
          <w:sz w:val="28"/>
          <w:szCs w:val="28"/>
        </w:rPr>
        <w:t xml:space="preserve"> и воинских формированиях Российской Федерации. </w:t>
      </w:r>
    </w:p>
    <w:p w:rsidR="00504090" w:rsidRPr="00504090" w:rsidRDefault="00504090" w:rsidP="00504090">
      <w:pPr>
        <w:shd w:val="clear" w:color="auto" w:fill="FFFFFF"/>
        <w:tabs>
          <w:tab w:val="left" w:pos="567"/>
        </w:tabs>
        <w:jc w:val="both"/>
        <w:rPr>
          <w:sz w:val="28"/>
          <w:szCs w:val="28"/>
        </w:rPr>
      </w:pPr>
      <w:r w:rsidRPr="00504090">
        <w:rPr>
          <w:sz w:val="28"/>
          <w:szCs w:val="28"/>
        </w:rPr>
        <w:t xml:space="preserve">        Особенностью преступлений коррупционной направленности является то, что они могут совершаться путем использования лицом имеющихся у него служебных полномочий или в связи занимаемой им должностью. На должностное положение влияют значимость и авторитет организации или учреждения, в котором работает должностное лицо, наличие у него подчиненных работников. </w:t>
      </w:r>
    </w:p>
    <w:p w:rsidR="00504090" w:rsidRPr="00504090" w:rsidRDefault="00504090" w:rsidP="00504090">
      <w:pPr>
        <w:shd w:val="clear" w:color="auto" w:fill="FFFFFF"/>
        <w:tabs>
          <w:tab w:val="left" w:pos="567"/>
        </w:tabs>
        <w:jc w:val="both"/>
        <w:rPr>
          <w:sz w:val="28"/>
          <w:szCs w:val="28"/>
        </w:rPr>
      </w:pPr>
      <w:r w:rsidRPr="00504090">
        <w:rPr>
          <w:sz w:val="28"/>
          <w:szCs w:val="28"/>
        </w:rPr>
        <w:t xml:space="preserve">        Под понятие государственной должности государственной службы охватываются должности федеральной государственной гражданской службы; должности государственной гражданской службы субъекта Российской Федерации, установленные для использования полномочий государственных органов и органов государственной власти субъектов Российской Федерации; воинские должности; должности правоохранительных органов. </w:t>
      </w:r>
    </w:p>
    <w:p w:rsidR="00504090" w:rsidRPr="00504090" w:rsidRDefault="00504090" w:rsidP="00504090">
      <w:pPr>
        <w:shd w:val="clear" w:color="auto" w:fill="FFFFFF"/>
        <w:tabs>
          <w:tab w:val="left" w:pos="567"/>
        </w:tabs>
        <w:jc w:val="both"/>
        <w:rPr>
          <w:sz w:val="28"/>
          <w:szCs w:val="28"/>
        </w:rPr>
      </w:pPr>
      <w:r w:rsidRPr="00504090">
        <w:rPr>
          <w:sz w:val="28"/>
          <w:szCs w:val="28"/>
        </w:rPr>
        <w:t xml:space="preserve">        В некоторых составах преступлений коррупционной направленности в качестве обязательных признаков закон предусматривает определенные мотивы и цели. Так, обязательным признаком злоупотребления должностными полномочиями (статья 285 Уголовного кодекса РФ) и служебного подлога (статья 292 Уголовного кодекса РФ) является мотив корыстной или иной личной заинтересованности, цель извлечения выгод и преимуществ в (статье 201 Уголовного кодекса РФ). В борьбе с коррупцией </w:t>
      </w:r>
      <w:proofErr w:type="gramStart"/>
      <w:r w:rsidRPr="00504090">
        <w:rPr>
          <w:sz w:val="28"/>
          <w:szCs w:val="28"/>
        </w:rPr>
        <w:t>важное значение</w:t>
      </w:r>
      <w:proofErr w:type="gramEnd"/>
      <w:r w:rsidRPr="00504090">
        <w:rPr>
          <w:sz w:val="28"/>
          <w:szCs w:val="28"/>
        </w:rPr>
        <w:t xml:space="preserve"> имеет выявление общественно опасных деяний, совершенных в крупных и особо крупных размерах. И здесь неоценима роль граждан, общественности.</w:t>
      </w:r>
    </w:p>
    <w:p w:rsidR="00504090" w:rsidRPr="00504090" w:rsidRDefault="00504090" w:rsidP="00504090">
      <w:pPr>
        <w:shd w:val="clear" w:color="auto" w:fill="FFFFFF"/>
        <w:tabs>
          <w:tab w:val="left" w:pos="567"/>
        </w:tabs>
        <w:jc w:val="both"/>
        <w:rPr>
          <w:sz w:val="28"/>
          <w:szCs w:val="28"/>
        </w:rPr>
      </w:pPr>
      <w:r w:rsidRPr="00504090">
        <w:rPr>
          <w:sz w:val="28"/>
          <w:szCs w:val="28"/>
        </w:rPr>
        <w:t xml:space="preserve">        Для органов прокуратуры и правоохранительных органов в целом неоценимой будет любая достоверная информация о каждом факте негативного явления коррупционной направленности.</w:t>
      </w:r>
    </w:p>
    <w:p w:rsidR="00504090" w:rsidRPr="00504090" w:rsidRDefault="00504090" w:rsidP="00504090">
      <w:pPr>
        <w:shd w:val="clear" w:color="auto" w:fill="FFFFFF"/>
        <w:jc w:val="both"/>
        <w:rPr>
          <w:sz w:val="28"/>
          <w:szCs w:val="28"/>
        </w:rPr>
      </w:pPr>
    </w:p>
    <w:p w:rsidR="00504090" w:rsidRPr="00504090" w:rsidRDefault="00504090" w:rsidP="00504090">
      <w:pPr>
        <w:shd w:val="clear" w:color="auto" w:fill="FFFFFF"/>
        <w:jc w:val="both"/>
        <w:rPr>
          <w:sz w:val="28"/>
          <w:szCs w:val="28"/>
        </w:rPr>
      </w:pPr>
      <w:r w:rsidRPr="00504090">
        <w:rPr>
          <w:sz w:val="28"/>
          <w:szCs w:val="28"/>
        </w:rPr>
        <w:t>Помощник прокурора района</w:t>
      </w:r>
    </w:p>
    <w:p w:rsidR="00504090" w:rsidRPr="00504090" w:rsidRDefault="00504090" w:rsidP="00504090">
      <w:pPr>
        <w:spacing w:line="240" w:lineRule="exact"/>
        <w:rPr>
          <w:sz w:val="28"/>
          <w:szCs w:val="28"/>
        </w:rPr>
      </w:pPr>
    </w:p>
    <w:p w:rsidR="00504090" w:rsidRDefault="00504090" w:rsidP="00504090">
      <w:pPr>
        <w:spacing w:line="240" w:lineRule="exact"/>
        <w:rPr>
          <w:sz w:val="28"/>
          <w:szCs w:val="28"/>
        </w:rPr>
      </w:pPr>
      <w:r w:rsidRPr="00504090">
        <w:rPr>
          <w:sz w:val="28"/>
          <w:szCs w:val="28"/>
        </w:rPr>
        <w:t xml:space="preserve">юрист 1 класса                                                              </w:t>
      </w:r>
      <w:r>
        <w:rPr>
          <w:sz w:val="28"/>
          <w:szCs w:val="28"/>
        </w:rPr>
        <w:t xml:space="preserve">                  </w:t>
      </w:r>
      <w:r w:rsidRPr="00504090">
        <w:rPr>
          <w:sz w:val="28"/>
          <w:szCs w:val="28"/>
        </w:rPr>
        <w:t xml:space="preserve">  Е.А. Власов</w:t>
      </w:r>
    </w:p>
    <w:p w:rsidR="00504090" w:rsidRDefault="00504090" w:rsidP="00504090">
      <w:pPr>
        <w:spacing w:line="240" w:lineRule="exact"/>
        <w:rPr>
          <w:sz w:val="28"/>
          <w:szCs w:val="28"/>
        </w:rPr>
      </w:pPr>
    </w:p>
    <w:p w:rsidR="00504090" w:rsidRDefault="00504090" w:rsidP="00504090">
      <w:pPr>
        <w:spacing w:line="240" w:lineRule="exact"/>
        <w:rPr>
          <w:sz w:val="28"/>
          <w:szCs w:val="28"/>
        </w:rPr>
      </w:pPr>
    </w:p>
    <w:p w:rsidR="00504090" w:rsidRDefault="00504090" w:rsidP="00504090">
      <w:pPr>
        <w:spacing w:line="240" w:lineRule="exact"/>
        <w:rPr>
          <w:sz w:val="28"/>
          <w:szCs w:val="28"/>
        </w:rPr>
      </w:pPr>
    </w:p>
    <w:p w:rsidR="00504090" w:rsidRDefault="00504090" w:rsidP="00504090">
      <w:pPr>
        <w:spacing w:line="240" w:lineRule="exact"/>
        <w:rPr>
          <w:sz w:val="28"/>
          <w:szCs w:val="28"/>
        </w:rPr>
      </w:pPr>
    </w:p>
    <w:p w:rsidR="00504090" w:rsidRDefault="00504090" w:rsidP="00504090">
      <w:pPr>
        <w:spacing w:line="240" w:lineRule="exact"/>
        <w:rPr>
          <w:sz w:val="28"/>
          <w:szCs w:val="28"/>
        </w:rPr>
      </w:pPr>
    </w:p>
    <w:p w:rsidR="00504090" w:rsidRPr="00504090" w:rsidRDefault="00504090" w:rsidP="00504090">
      <w:pPr>
        <w:spacing w:line="240" w:lineRule="exact"/>
        <w:rPr>
          <w:sz w:val="28"/>
          <w:szCs w:val="28"/>
        </w:rPr>
      </w:pPr>
    </w:p>
    <w:p w:rsidR="00504090" w:rsidRPr="00504090" w:rsidRDefault="00504090" w:rsidP="00504090">
      <w:pPr>
        <w:ind w:firstLine="709"/>
        <w:jc w:val="center"/>
        <w:rPr>
          <w:b/>
          <w:sz w:val="28"/>
          <w:szCs w:val="28"/>
        </w:rPr>
      </w:pPr>
      <w:r w:rsidRPr="00504090">
        <w:rPr>
          <w:b/>
          <w:sz w:val="28"/>
          <w:szCs w:val="28"/>
        </w:rPr>
        <w:t>Кредитные каникулы в трудной жизненной ситуации</w:t>
      </w:r>
    </w:p>
    <w:p w:rsidR="00504090" w:rsidRPr="00504090" w:rsidRDefault="00504090" w:rsidP="00504090">
      <w:pPr>
        <w:ind w:firstLine="709"/>
        <w:jc w:val="both"/>
        <w:rPr>
          <w:sz w:val="28"/>
          <w:szCs w:val="28"/>
        </w:rPr>
      </w:pPr>
      <w:r w:rsidRPr="00504090">
        <w:rPr>
          <w:sz w:val="28"/>
          <w:szCs w:val="28"/>
        </w:rPr>
        <w:t> </w:t>
      </w:r>
      <w:r w:rsidRPr="00504090">
        <w:rPr>
          <w:color w:val="FFFFFF"/>
          <w:sz w:val="28"/>
          <w:szCs w:val="28"/>
        </w:rPr>
        <w:t>Поделиться</w:t>
      </w:r>
    </w:p>
    <w:p w:rsidR="00504090" w:rsidRPr="00504090" w:rsidRDefault="00504090" w:rsidP="00504090">
      <w:pPr>
        <w:ind w:firstLine="709"/>
        <w:jc w:val="both"/>
        <w:rPr>
          <w:sz w:val="28"/>
          <w:szCs w:val="28"/>
        </w:rPr>
      </w:pPr>
      <w:r w:rsidRPr="00504090">
        <w:rPr>
          <w:sz w:val="28"/>
          <w:szCs w:val="28"/>
        </w:rPr>
        <w:t>Федеральным законом РФ от 24.07.2023 № 348-ФЗ, вступающим в силу с 01.01.2024 и распространяющий свое действие на договоры, заключенные до вступления его в силу, внесены изменения в отдельные законодательные акты, регламентирующие предоставление потребительских кредитов.</w:t>
      </w:r>
    </w:p>
    <w:p w:rsidR="00504090" w:rsidRPr="00504090" w:rsidRDefault="00504090" w:rsidP="00504090">
      <w:pPr>
        <w:ind w:firstLine="709"/>
        <w:jc w:val="both"/>
        <w:rPr>
          <w:sz w:val="28"/>
          <w:szCs w:val="28"/>
        </w:rPr>
      </w:pPr>
      <w:r w:rsidRPr="00504090">
        <w:rPr>
          <w:sz w:val="28"/>
          <w:szCs w:val="28"/>
        </w:rPr>
        <w:t>На постоянной основе закреплено право для граждан, оказавшихся в трудной ситуации на предоставление кредитных каникул сроком на 6 месяцев, если размер кредита не превышает значения, установленного Правительством РФ.</w:t>
      </w:r>
    </w:p>
    <w:p w:rsidR="00504090" w:rsidRPr="00504090" w:rsidRDefault="00504090" w:rsidP="00504090">
      <w:pPr>
        <w:ind w:firstLine="709"/>
        <w:jc w:val="both"/>
        <w:rPr>
          <w:sz w:val="28"/>
          <w:szCs w:val="28"/>
        </w:rPr>
      </w:pPr>
      <w:proofErr w:type="gramStart"/>
      <w:r w:rsidRPr="00504090">
        <w:rPr>
          <w:sz w:val="28"/>
          <w:szCs w:val="28"/>
        </w:rPr>
        <w:t>Под трудной жизненной ситуацией понимается: снижение среднемесячного дохода заемщика, рассчитанного за 2 последних месяца, более чем на 30 % по сравнению со среднемесячным доходом, рассчитанным за 12 месяцев, предшествующих месяцу обращения заемщика за предоставлением кредитных каникул; проживание в жилом помещении, находящемся в зоне чрезвычайной ситуации, нарушение условий его жизнедеятельности и утрата им имущества в результате ЧС.</w:t>
      </w:r>
      <w:proofErr w:type="gramEnd"/>
    </w:p>
    <w:p w:rsidR="00504090" w:rsidRPr="00504090" w:rsidRDefault="00504090" w:rsidP="00504090">
      <w:pPr>
        <w:ind w:firstLine="709"/>
        <w:jc w:val="both"/>
        <w:rPr>
          <w:sz w:val="28"/>
          <w:szCs w:val="28"/>
        </w:rPr>
      </w:pPr>
      <w:r w:rsidRPr="00504090">
        <w:rPr>
          <w:sz w:val="28"/>
          <w:szCs w:val="28"/>
        </w:rPr>
        <w:t>До установления Правительством РФ необходимых значений максимальный размер кредита, по которому заемщик вправе обратиться с требованием о предоставлении льготного периода, устанавливается в размере 1 млн. 600 тыс. рублей для автокредитов и 450 тыс. рублей для остальных договоров потребительского кредита (займа). Для договоров потребительского кредита (займа) с лимитом кредитования лимит выдачи или лимит задолженности (наименьшая из указанных величин) устанавливается в размере 150 тыс. рублей.</w:t>
      </w:r>
    </w:p>
    <w:p w:rsidR="00504090" w:rsidRPr="00504090" w:rsidRDefault="00504090" w:rsidP="00504090">
      <w:pPr>
        <w:ind w:firstLine="709"/>
        <w:jc w:val="both"/>
        <w:rPr>
          <w:sz w:val="28"/>
          <w:szCs w:val="28"/>
        </w:rPr>
      </w:pPr>
      <w:r w:rsidRPr="00504090">
        <w:rPr>
          <w:sz w:val="28"/>
          <w:szCs w:val="28"/>
        </w:rPr>
        <w:t>В период кредитных каникул запрещается начисление неустойки, обращение взыскания на предмет залога, обеспечивающий исполнение обязательств по договору потребительского кредита, расторжение договора по требованию кредитора и предъявление требования о досрочном исполнении обязательства по договору.</w:t>
      </w:r>
    </w:p>
    <w:p w:rsidR="00504090" w:rsidRDefault="00504090" w:rsidP="00504090">
      <w:pPr>
        <w:jc w:val="center"/>
        <w:rPr>
          <w:sz w:val="28"/>
          <w:szCs w:val="28"/>
        </w:rPr>
      </w:pPr>
      <w:hyperlink r:id="rId9" w:tgtFrame="_blank" w:tooltip="ВКонтакте" w:history="1">
        <w:r w:rsidRPr="00504090">
          <w:rPr>
            <w:color w:val="3086BE"/>
            <w:sz w:val="28"/>
            <w:szCs w:val="28"/>
            <w:u w:val="single"/>
          </w:rPr>
          <w:br/>
        </w:r>
      </w:hyperlink>
      <w:r w:rsidRPr="00504090">
        <w:rPr>
          <w:sz w:val="28"/>
          <w:szCs w:val="28"/>
        </w:rPr>
        <w:t>Помощник прокур</w:t>
      </w:r>
      <w:r>
        <w:rPr>
          <w:sz w:val="28"/>
          <w:szCs w:val="28"/>
        </w:rPr>
        <w:t xml:space="preserve">ора </w:t>
      </w:r>
      <w:proofErr w:type="spellStart"/>
      <w:r>
        <w:rPr>
          <w:sz w:val="28"/>
          <w:szCs w:val="28"/>
        </w:rPr>
        <w:t>Чулымского</w:t>
      </w:r>
      <w:proofErr w:type="spellEnd"/>
      <w:r>
        <w:rPr>
          <w:sz w:val="28"/>
          <w:szCs w:val="28"/>
        </w:rPr>
        <w:t xml:space="preserve">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04090">
        <w:rPr>
          <w:sz w:val="28"/>
          <w:szCs w:val="28"/>
        </w:rPr>
        <w:t xml:space="preserve">   С.Ю. </w:t>
      </w:r>
      <w:proofErr w:type="spellStart"/>
      <w:r w:rsidRPr="00504090">
        <w:rPr>
          <w:sz w:val="28"/>
          <w:szCs w:val="28"/>
        </w:rPr>
        <w:t>Тилимович</w:t>
      </w:r>
      <w:proofErr w:type="spellEnd"/>
    </w:p>
    <w:p w:rsidR="00504090" w:rsidRDefault="00504090" w:rsidP="00504090">
      <w:pPr>
        <w:jc w:val="center"/>
        <w:rPr>
          <w:sz w:val="28"/>
          <w:szCs w:val="28"/>
        </w:rPr>
      </w:pPr>
    </w:p>
    <w:p w:rsidR="00504090" w:rsidRPr="00504090" w:rsidRDefault="00504090" w:rsidP="00504090">
      <w:pPr>
        <w:shd w:val="clear" w:color="auto" w:fill="FFFFFF"/>
        <w:spacing w:line="387" w:lineRule="atLeast"/>
        <w:jc w:val="center"/>
        <w:rPr>
          <w:b/>
          <w:bCs/>
          <w:color w:val="333333"/>
          <w:sz w:val="28"/>
          <w:szCs w:val="28"/>
        </w:rPr>
      </w:pPr>
      <w:r w:rsidRPr="00504090">
        <w:rPr>
          <w:b/>
          <w:bCs/>
          <w:color w:val="333333"/>
          <w:sz w:val="28"/>
          <w:szCs w:val="28"/>
        </w:rPr>
        <w:t>Студентам выпускных курсов педагогических колледжей разрешили работать в дошкольных учреждениях</w:t>
      </w:r>
    </w:p>
    <w:p w:rsidR="00504090" w:rsidRPr="00504090" w:rsidRDefault="00504090" w:rsidP="00504090">
      <w:pPr>
        <w:shd w:val="clear" w:color="auto" w:fill="FFFFFF"/>
        <w:jc w:val="center"/>
        <w:rPr>
          <w:color w:val="FFFFFF"/>
          <w:sz w:val="28"/>
          <w:szCs w:val="28"/>
          <w:shd w:val="clear" w:color="auto" w:fill="1E3685"/>
        </w:rPr>
      </w:pPr>
    </w:p>
    <w:p w:rsidR="00504090" w:rsidRPr="00504090" w:rsidRDefault="00504090" w:rsidP="00504090">
      <w:pPr>
        <w:shd w:val="clear" w:color="auto" w:fill="FFFFFF"/>
        <w:rPr>
          <w:color w:val="000000"/>
          <w:sz w:val="28"/>
          <w:szCs w:val="28"/>
        </w:rPr>
      </w:pPr>
    </w:p>
    <w:p w:rsidR="00504090" w:rsidRPr="00504090" w:rsidRDefault="00504090" w:rsidP="00504090">
      <w:pPr>
        <w:shd w:val="clear" w:color="auto" w:fill="FFFFFF"/>
        <w:spacing w:after="100" w:afterAutospacing="1"/>
        <w:ind w:firstLine="708"/>
        <w:jc w:val="both"/>
        <w:rPr>
          <w:color w:val="333333"/>
          <w:sz w:val="28"/>
          <w:szCs w:val="28"/>
        </w:rPr>
      </w:pPr>
      <w:hyperlink r:id="rId10" w:history="1">
        <w:r w:rsidRPr="00504090">
          <w:rPr>
            <w:color w:val="000000"/>
            <w:sz w:val="28"/>
            <w:szCs w:val="28"/>
          </w:rPr>
          <w:t>Федеральным законом от 24.07.2023 № 385-ФЗ «О внесении изменений в Федеральный закон «Об образовании в Российской Федерации» и статью 4 Федерального закона «О науке и государственной научно-технической политике»</w:t>
        </w:r>
      </w:hyperlink>
      <w:r w:rsidRPr="00504090">
        <w:rPr>
          <w:color w:val="000000"/>
          <w:sz w:val="28"/>
          <w:szCs w:val="28"/>
          <w:shd w:val="clear" w:color="auto" w:fill="FFFFFF"/>
        </w:rPr>
        <w:t> студентам выпускных курсов педагогических колледжей разрешили работать в дошкольных учреждениях.</w:t>
      </w:r>
    </w:p>
    <w:p w:rsidR="00504090" w:rsidRPr="00504090" w:rsidRDefault="00504090" w:rsidP="00504090">
      <w:pPr>
        <w:shd w:val="clear" w:color="auto" w:fill="FFFFFF"/>
        <w:spacing w:after="100" w:afterAutospacing="1"/>
        <w:ind w:firstLine="708"/>
        <w:jc w:val="both"/>
        <w:rPr>
          <w:color w:val="333333"/>
          <w:sz w:val="28"/>
          <w:szCs w:val="28"/>
        </w:rPr>
      </w:pPr>
      <w:r w:rsidRPr="00504090">
        <w:rPr>
          <w:color w:val="000000"/>
          <w:sz w:val="28"/>
          <w:szCs w:val="28"/>
          <w:shd w:val="clear" w:color="auto" w:fill="FFFFFF"/>
        </w:rPr>
        <w:t xml:space="preserve">Так, установлено, что к занятию педагогической деятельностью по образовательным программам дошкольного образования и начального общего образования в последний год обучения допускаются совершеннолетние лица, обучающиеся по образовательным программам СПО по специальностям, </w:t>
      </w:r>
      <w:r w:rsidRPr="00504090">
        <w:rPr>
          <w:color w:val="000000"/>
          <w:sz w:val="28"/>
          <w:szCs w:val="28"/>
          <w:shd w:val="clear" w:color="auto" w:fill="FFFFFF"/>
        </w:rPr>
        <w:lastRenderedPageBreak/>
        <w:t>входящим в укрупненную группу специальностей "Образование и педагогические науки", и успешно прошедшие промежуточные аттестации.</w:t>
      </w:r>
    </w:p>
    <w:p w:rsidR="00504090" w:rsidRPr="00504090" w:rsidRDefault="00504090" w:rsidP="00504090">
      <w:pPr>
        <w:shd w:val="clear" w:color="auto" w:fill="FFFFFF"/>
        <w:spacing w:after="100" w:afterAutospacing="1"/>
        <w:ind w:firstLine="708"/>
        <w:jc w:val="both"/>
        <w:rPr>
          <w:color w:val="333333"/>
          <w:sz w:val="28"/>
          <w:szCs w:val="28"/>
        </w:rPr>
      </w:pPr>
      <w:r w:rsidRPr="00504090">
        <w:rPr>
          <w:color w:val="000000"/>
          <w:sz w:val="28"/>
          <w:szCs w:val="28"/>
          <w:shd w:val="clear" w:color="auto" w:fill="FFFFFF"/>
        </w:rPr>
        <w:t xml:space="preserve">Кроме этого, </w:t>
      </w:r>
      <w:proofErr w:type="gramStart"/>
      <w:r w:rsidRPr="00504090">
        <w:rPr>
          <w:color w:val="000000"/>
          <w:sz w:val="28"/>
          <w:szCs w:val="28"/>
          <w:shd w:val="clear" w:color="auto" w:fill="FFFFFF"/>
        </w:rPr>
        <w:t>законом</w:t>
      </w:r>
      <w:proofErr w:type="gramEnd"/>
      <w:r w:rsidRPr="00504090">
        <w:rPr>
          <w:color w:val="000000"/>
          <w:sz w:val="28"/>
          <w:szCs w:val="28"/>
          <w:shd w:val="clear" w:color="auto" w:fill="FFFFFF"/>
        </w:rPr>
        <w:t xml:space="preserve"> обучающимся по образовательным программам высшего образования предоставлено право на занятие должностей учебно-вспомогательных работников и работников сферы научного обслуживания в вузах и научных организациях.</w:t>
      </w:r>
    </w:p>
    <w:p w:rsidR="00504090" w:rsidRPr="00504090" w:rsidRDefault="00504090" w:rsidP="00504090">
      <w:pPr>
        <w:shd w:val="clear" w:color="auto" w:fill="FFFFFF"/>
        <w:spacing w:after="100" w:afterAutospacing="1"/>
        <w:ind w:firstLine="708"/>
        <w:jc w:val="both"/>
        <w:rPr>
          <w:color w:val="000000"/>
          <w:sz w:val="28"/>
          <w:szCs w:val="28"/>
          <w:shd w:val="clear" w:color="auto" w:fill="FFFFFF"/>
        </w:rPr>
      </w:pPr>
      <w:r w:rsidRPr="00504090">
        <w:rPr>
          <w:color w:val="000000"/>
          <w:sz w:val="28"/>
          <w:szCs w:val="28"/>
          <w:shd w:val="clear" w:color="auto" w:fill="FFFFFF"/>
        </w:rPr>
        <w:t xml:space="preserve">Перечень таких должностей установит </w:t>
      </w:r>
      <w:proofErr w:type="spellStart"/>
      <w:r w:rsidRPr="00504090">
        <w:rPr>
          <w:color w:val="000000"/>
          <w:sz w:val="28"/>
          <w:szCs w:val="28"/>
          <w:shd w:val="clear" w:color="auto" w:fill="FFFFFF"/>
        </w:rPr>
        <w:t>Минобрнауки</w:t>
      </w:r>
      <w:proofErr w:type="spellEnd"/>
      <w:r w:rsidRPr="00504090">
        <w:rPr>
          <w:color w:val="000000"/>
          <w:sz w:val="28"/>
          <w:szCs w:val="28"/>
          <w:shd w:val="clear" w:color="auto" w:fill="FFFFFF"/>
        </w:rPr>
        <w:t xml:space="preserve"> по согласованию с Минтрудом.</w:t>
      </w:r>
    </w:p>
    <w:p w:rsidR="00504090" w:rsidRPr="00504090" w:rsidRDefault="00504090" w:rsidP="00504090">
      <w:pPr>
        <w:shd w:val="clear" w:color="auto" w:fill="FFFFFF"/>
        <w:spacing w:after="100" w:afterAutospacing="1"/>
        <w:jc w:val="both"/>
        <w:rPr>
          <w:color w:val="000000"/>
          <w:sz w:val="28"/>
          <w:szCs w:val="28"/>
          <w:shd w:val="clear" w:color="auto" w:fill="FFFFFF"/>
        </w:rPr>
      </w:pPr>
    </w:p>
    <w:p w:rsidR="00504090" w:rsidRPr="00504090" w:rsidRDefault="00504090" w:rsidP="00504090">
      <w:pPr>
        <w:shd w:val="clear" w:color="auto" w:fill="FFFFFF"/>
        <w:spacing w:after="100" w:afterAutospacing="1"/>
        <w:jc w:val="both"/>
        <w:rPr>
          <w:color w:val="333333"/>
          <w:sz w:val="28"/>
          <w:szCs w:val="28"/>
        </w:rPr>
      </w:pPr>
      <w:r w:rsidRPr="00504090">
        <w:rPr>
          <w:color w:val="000000"/>
          <w:sz w:val="28"/>
          <w:szCs w:val="28"/>
          <w:shd w:val="clear" w:color="auto" w:fill="FFFFFF"/>
        </w:rPr>
        <w:t xml:space="preserve">Старший помощник прокурора                                                          </w:t>
      </w:r>
      <w:proofErr w:type="spellStart"/>
      <w:r w:rsidRPr="00504090">
        <w:rPr>
          <w:color w:val="000000"/>
          <w:sz w:val="28"/>
          <w:szCs w:val="28"/>
          <w:shd w:val="clear" w:color="auto" w:fill="FFFFFF"/>
        </w:rPr>
        <w:t>Е.А.Шеманская</w:t>
      </w:r>
      <w:proofErr w:type="spellEnd"/>
    </w:p>
    <w:p w:rsidR="00504090" w:rsidRPr="00504090" w:rsidRDefault="00504090" w:rsidP="00504090">
      <w:pPr>
        <w:tabs>
          <w:tab w:val="left" w:pos="1472"/>
        </w:tabs>
        <w:rPr>
          <w:sz w:val="28"/>
          <w:szCs w:val="28"/>
        </w:rPr>
      </w:pPr>
    </w:p>
    <w:p w:rsidR="00504090" w:rsidRPr="00504090" w:rsidRDefault="00504090" w:rsidP="00504090">
      <w:pPr>
        <w:jc w:val="center"/>
        <w:rPr>
          <w:rFonts w:eastAsiaTheme="minorEastAsia"/>
          <w:sz w:val="28"/>
          <w:szCs w:val="28"/>
        </w:rPr>
      </w:pPr>
    </w:p>
    <w:p w:rsidR="00504090" w:rsidRPr="00504090" w:rsidRDefault="00504090" w:rsidP="00504090">
      <w:pPr>
        <w:spacing w:line="240" w:lineRule="exact"/>
        <w:rPr>
          <w:sz w:val="28"/>
          <w:szCs w:val="28"/>
        </w:rPr>
      </w:pPr>
    </w:p>
    <w:p w:rsidR="00FE7F1D" w:rsidRDefault="00FE7F1D" w:rsidP="005234A7">
      <w:pPr>
        <w:pStyle w:val="a7"/>
        <w:jc w:val="center"/>
        <w:rPr>
          <w:b/>
        </w:rPr>
      </w:pPr>
    </w:p>
    <w:p w:rsidR="00FE7F1D" w:rsidRPr="00FE7F1D" w:rsidRDefault="00FE7F1D" w:rsidP="00FE7F1D">
      <w:pPr>
        <w:suppressAutoHyphens/>
        <w:ind w:left="-240" w:right="-180"/>
        <w:jc w:val="both"/>
        <w:rPr>
          <w:sz w:val="28"/>
          <w:szCs w:val="28"/>
          <w:lang w:eastAsia="ar-SA"/>
        </w:rPr>
      </w:pPr>
    </w:p>
    <w:p w:rsidR="00FE7F1D" w:rsidRPr="00C044D0" w:rsidRDefault="00FE7F1D" w:rsidP="00C044D0">
      <w:pPr>
        <w:ind w:firstLine="708"/>
        <w:jc w:val="both"/>
        <w:rPr>
          <w:sz w:val="28"/>
        </w:rPr>
      </w:pPr>
    </w:p>
    <w:p w:rsidR="00C044D0" w:rsidRPr="00C044D0" w:rsidRDefault="00C044D0" w:rsidP="00C044D0">
      <w:pPr>
        <w:jc w:val="center"/>
      </w:pPr>
    </w:p>
    <w:p w:rsidR="00676ED9" w:rsidRPr="00676ED9" w:rsidRDefault="002A46B6" w:rsidP="00676ED9">
      <w:pPr>
        <w:jc w:val="both"/>
      </w:pPr>
      <w:r>
        <w:t xml:space="preserve">                    </w:t>
      </w:r>
    </w:p>
    <w:p w:rsidR="000B7A4A" w:rsidRPr="00676ED9" w:rsidRDefault="000B7A4A" w:rsidP="000B7A4A"/>
    <w:tbl>
      <w:tblPr>
        <w:tblpPr w:leftFromText="180" w:rightFromText="180" w:vertAnchor="text" w:horzAnchor="margin" w:tblpX="-494" w:tblpY="394"/>
        <w:tblW w:w="9603" w:type="dxa"/>
        <w:tblLayout w:type="fixed"/>
        <w:tblLook w:val="01E0" w:firstRow="1" w:lastRow="1" w:firstColumn="1" w:lastColumn="1" w:noHBand="0" w:noVBand="0"/>
      </w:tblPr>
      <w:tblGrid>
        <w:gridCol w:w="3828"/>
        <w:gridCol w:w="3969"/>
        <w:gridCol w:w="1806"/>
      </w:tblGrid>
      <w:tr w:rsidR="001B2EAA" w:rsidRPr="00676ED9" w:rsidTr="005E3F09">
        <w:trPr>
          <w:trHeight w:val="117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EAA" w:rsidRDefault="005E3F09" w:rsidP="005E3F09">
            <w:pPr>
              <w:jc w:val="both"/>
            </w:pPr>
            <w:r>
              <w:t xml:space="preserve">Администрация Серебрянского сельсовета </w:t>
            </w:r>
            <w:proofErr w:type="spellStart"/>
            <w:r>
              <w:t>Чулымского</w:t>
            </w:r>
            <w:proofErr w:type="spellEnd"/>
            <w:r>
              <w:t xml:space="preserve"> района Новосибирской области</w:t>
            </w:r>
          </w:p>
          <w:p w:rsidR="005E3F09" w:rsidRPr="00676ED9" w:rsidRDefault="005E3F09" w:rsidP="005E3F09">
            <w:pPr>
              <w:jc w:val="both"/>
            </w:pPr>
            <w:r>
              <w:t xml:space="preserve">Адрес: ул. Советская, 40б, с. </w:t>
            </w:r>
            <w:proofErr w:type="spellStart"/>
            <w:r>
              <w:t>Серебрянское</w:t>
            </w:r>
            <w:proofErr w:type="spellEnd"/>
            <w:r>
              <w:t xml:space="preserve">, </w:t>
            </w:r>
            <w:proofErr w:type="spellStart"/>
            <w:r>
              <w:t>Чулымский</w:t>
            </w:r>
            <w:proofErr w:type="spellEnd"/>
            <w:r>
              <w:t xml:space="preserve"> район, Новосибирская область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EAA" w:rsidRPr="00676ED9" w:rsidRDefault="001B2EAA" w:rsidP="005E3F09">
            <w:pPr>
              <w:jc w:val="both"/>
            </w:pPr>
            <w:r w:rsidRPr="00676ED9">
              <w:t xml:space="preserve">Периодическое печатное издание утверждено решением Советом депутатов Серебрянского сельсовета </w:t>
            </w:r>
            <w:proofErr w:type="spellStart"/>
            <w:r w:rsidRPr="00676ED9">
              <w:t>Чулымского</w:t>
            </w:r>
            <w:proofErr w:type="spellEnd"/>
            <w:r w:rsidRPr="00676ED9">
              <w:t xml:space="preserve"> района Новосибирской области (четвертого созыва) от 28.02.2012г. 18 сессией тираж 15 экземпляров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EAA" w:rsidRPr="00676ED9" w:rsidRDefault="001B2EAA" w:rsidP="005E3F09">
            <w:pPr>
              <w:jc w:val="both"/>
            </w:pPr>
            <w:r w:rsidRPr="00676ED9">
              <w:t xml:space="preserve">Редакционный совет:   </w:t>
            </w:r>
          </w:p>
          <w:p w:rsidR="001B2EAA" w:rsidRPr="00676ED9" w:rsidRDefault="00C044D0" w:rsidP="005E3F09">
            <w:pPr>
              <w:jc w:val="both"/>
            </w:pPr>
            <w:proofErr w:type="spellStart"/>
            <w:r>
              <w:t>Н.А.</w:t>
            </w:r>
            <w:r w:rsidR="001B2EAA" w:rsidRPr="00676ED9">
              <w:t>Гутникова</w:t>
            </w:r>
            <w:proofErr w:type="spellEnd"/>
          </w:p>
          <w:p w:rsidR="001B2EAA" w:rsidRPr="00676ED9" w:rsidRDefault="001B2EAA" w:rsidP="005E3F09">
            <w:pPr>
              <w:jc w:val="both"/>
            </w:pPr>
            <w:r w:rsidRPr="00676ED9">
              <w:t>Н.А. Романова</w:t>
            </w:r>
          </w:p>
          <w:p w:rsidR="001B2EAA" w:rsidRPr="00676ED9" w:rsidRDefault="001B2EAA" w:rsidP="005E3F09">
            <w:pPr>
              <w:jc w:val="both"/>
            </w:pPr>
            <w:r w:rsidRPr="00676ED9">
              <w:t>тел. 8(38350)48</w:t>
            </w:r>
            <w:r w:rsidR="005E3F09">
              <w:t>-</w:t>
            </w:r>
            <w:r w:rsidRPr="00676ED9">
              <w:t>373</w:t>
            </w:r>
          </w:p>
        </w:tc>
      </w:tr>
    </w:tbl>
    <w:p w:rsidR="001B2EAA" w:rsidRPr="00676ED9" w:rsidRDefault="001B2EAA" w:rsidP="00AC5153">
      <w:pPr>
        <w:jc w:val="both"/>
      </w:pPr>
    </w:p>
    <w:p w:rsidR="00AC5153" w:rsidRPr="00676ED9" w:rsidRDefault="00AC5153" w:rsidP="00AC5153">
      <w:pPr>
        <w:rPr>
          <w:rFonts w:eastAsiaTheme="minorHAnsi"/>
          <w:lang w:eastAsia="en-US"/>
        </w:rPr>
      </w:pPr>
    </w:p>
    <w:p w:rsidR="00DE47B5" w:rsidRPr="00676ED9" w:rsidRDefault="00DE47B5" w:rsidP="005E3F09">
      <w:pPr>
        <w:tabs>
          <w:tab w:val="left" w:pos="5076"/>
        </w:tabs>
        <w:ind w:left="-426" w:hanging="426"/>
        <w:jc w:val="both"/>
      </w:pPr>
    </w:p>
    <w:sectPr w:rsidR="00DE47B5" w:rsidRPr="00676ED9" w:rsidSect="00FE7F1D">
      <w:pgSz w:w="11906" w:h="16838"/>
      <w:pgMar w:top="709" w:right="707" w:bottom="540" w:left="1560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6FF7" w:rsidRDefault="008E6FF7" w:rsidP="00534519">
      <w:r>
        <w:separator/>
      </w:r>
    </w:p>
  </w:endnote>
  <w:endnote w:type="continuationSeparator" w:id="0">
    <w:p w:rsidR="008E6FF7" w:rsidRDefault="008E6FF7" w:rsidP="00534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DejaVu Sans">
    <w:charset w:val="80"/>
    <w:family w:val="auto"/>
    <w:pitch w:val="variable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6FF7" w:rsidRDefault="008E6FF7" w:rsidP="00534519">
      <w:r>
        <w:separator/>
      </w:r>
    </w:p>
  </w:footnote>
  <w:footnote w:type="continuationSeparator" w:id="0">
    <w:p w:rsidR="008E6FF7" w:rsidRDefault="008E6FF7" w:rsidP="005345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00000002"/>
    <w:multiLevelType w:val="multilevel"/>
    <w:tmpl w:val="007856D4"/>
    <w:name w:val="WW8Num2"/>
    <w:lvl w:ilvl="0">
      <w:start w:val="1"/>
      <w:numFmt w:val="bullet"/>
      <w:lvlText w:val=""/>
      <w:lvlJc w:val="left"/>
      <w:pPr>
        <w:tabs>
          <w:tab w:val="num" w:pos="927"/>
        </w:tabs>
        <w:ind w:left="927" w:hanging="360"/>
      </w:pPr>
      <w:rPr>
        <w:rFonts w:ascii="Wingdings" w:hAnsi="Wingdings" w:cs="Wingdings"/>
        <w:color w:val="000000" w:themeColor="text1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5">
    <w:nsid w:val="027F6AEA"/>
    <w:multiLevelType w:val="hybridMultilevel"/>
    <w:tmpl w:val="78D2AC9A"/>
    <w:lvl w:ilvl="0" w:tplc="B9E2A7F2">
      <w:start w:val="1"/>
      <w:numFmt w:val="decimal"/>
      <w:lvlText w:val="%1."/>
      <w:lvlJc w:val="left"/>
      <w:pPr>
        <w:ind w:left="1437" w:hanging="87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3C83B0C"/>
    <w:multiLevelType w:val="multilevel"/>
    <w:tmpl w:val="026EA392"/>
    <w:lvl w:ilvl="0">
      <w:start w:val="1"/>
      <w:numFmt w:val="decimal"/>
      <w:lvlText w:val="%1."/>
      <w:lvlJc w:val="left"/>
      <w:pPr>
        <w:ind w:left="1350" w:hanging="1350"/>
      </w:pPr>
    </w:lvl>
    <w:lvl w:ilvl="1">
      <w:start w:val="1"/>
      <w:numFmt w:val="decimal"/>
      <w:lvlText w:val="%1.%2."/>
      <w:lvlJc w:val="left"/>
      <w:pPr>
        <w:ind w:left="1998" w:hanging="1350"/>
      </w:pPr>
    </w:lvl>
    <w:lvl w:ilvl="2">
      <w:start w:val="1"/>
      <w:numFmt w:val="decimal"/>
      <w:lvlText w:val="%1.%2.%3."/>
      <w:lvlJc w:val="left"/>
      <w:pPr>
        <w:ind w:left="2646" w:hanging="1350"/>
      </w:pPr>
    </w:lvl>
    <w:lvl w:ilvl="3">
      <w:start w:val="1"/>
      <w:numFmt w:val="decimal"/>
      <w:lvlText w:val="%1.%2.%3.%4."/>
      <w:lvlJc w:val="left"/>
      <w:pPr>
        <w:ind w:left="3294" w:hanging="1350"/>
      </w:pPr>
    </w:lvl>
    <w:lvl w:ilvl="4">
      <w:start w:val="1"/>
      <w:numFmt w:val="decimal"/>
      <w:lvlText w:val="%1.%2.%3.%4.%5."/>
      <w:lvlJc w:val="left"/>
      <w:pPr>
        <w:ind w:left="3942" w:hanging="1350"/>
      </w:pPr>
    </w:lvl>
    <w:lvl w:ilvl="5">
      <w:start w:val="1"/>
      <w:numFmt w:val="decimal"/>
      <w:lvlText w:val="%1.%2.%3.%4.%5.%6."/>
      <w:lvlJc w:val="left"/>
      <w:pPr>
        <w:ind w:left="4680" w:hanging="1440"/>
      </w:pPr>
    </w:lvl>
    <w:lvl w:ilvl="6">
      <w:start w:val="1"/>
      <w:numFmt w:val="decimal"/>
      <w:lvlText w:val="%1.%2.%3.%4.%5.%6.%7."/>
      <w:lvlJc w:val="left"/>
      <w:pPr>
        <w:ind w:left="5688" w:hanging="1800"/>
      </w:pPr>
    </w:lvl>
    <w:lvl w:ilvl="7">
      <w:start w:val="1"/>
      <w:numFmt w:val="decimal"/>
      <w:lvlText w:val="%1.%2.%3.%4.%5.%6.%7.%8."/>
      <w:lvlJc w:val="left"/>
      <w:pPr>
        <w:ind w:left="6336" w:hanging="1800"/>
      </w:pPr>
    </w:lvl>
    <w:lvl w:ilvl="8">
      <w:start w:val="1"/>
      <w:numFmt w:val="decimal"/>
      <w:lvlText w:val="%1.%2.%3.%4.%5.%6.%7.%8.%9."/>
      <w:lvlJc w:val="left"/>
      <w:pPr>
        <w:ind w:left="7344" w:hanging="2160"/>
      </w:pPr>
    </w:lvl>
  </w:abstractNum>
  <w:abstractNum w:abstractNumId="7">
    <w:nsid w:val="05826B3A"/>
    <w:multiLevelType w:val="hybridMultilevel"/>
    <w:tmpl w:val="660E8F60"/>
    <w:lvl w:ilvl="0" w:tplc="D51650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6186C9B"/>
    <w:multiLevelType w:val="multilevel"/>
    <w:tmpl w:val="205A9324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9">
    <w:nsid w:val="197C4CE0"/>
    <w:multiLevelType w:val="hybridMultilevel"/>
    <w:tmpl w:val="F1CCC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A927ED5"/>
    <w:multiLevelType w:val="hybridMultilevel"/>
    <w:tmpl w:val="6D56DD1C"/>
    <w:lvl w:ilvl="0" w:tplc="E33AB398">
      <w:start w:val="1"/>
      <w:numFmt w:val="decimal"/>
      <w:lvlText w:val="%1."/>
      <w:lvlJc w:val="left"/>
      <w:pPr>
        <w:ind w:left="1069" w:hanging="36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1AAD269E"/>
    <w:multiLevelType w:val="hybridMultilevel"/>
    <w:tmpl w:val="44B8B3B2"/>
    <w:lvl w:ilvl="0" w:tplc="469644EC">
      <w:start w:val="1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3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2E72000D"/>
    <w:multiLevelType w:val="hybridMultilevel"/>
    <w:tmpl w:val="27E2753E"/>
    <w:lvl w:ilvl="0" w:tplc="DBB8E66A">
      <w:start w:val="1"/>
      <w:numFmt w:val="decimal"/>
      <w:lvlText w:val="%1."/>
      <w:lvlJc w:val="left"/>
      <w:pPr>
        <w:ind w:left="765" w:hanging="405"/>
      </w:pPr>
      <w:rPr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16">
    <w:nsid w:val="4AC23CC4"/>
    <w:multiLevelType w:val="hybridMultilevel"/>
    <w:tmpl w:val="5C2EC6E8"/>
    <w:lvl w:ilvl="0" w:tplc="64E899D8">
      <w:start w:val="1"/>
      <w:numFmt w:val="decimal"/>
      <w:lvlText w:val="1.%1."/>
      <w:lvlJc w:val="center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2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18">
    <w:nsid w:val="5A083393"/>
    <w:multiLevelType w:val="multilevel"/>
    <w:tmpl w:val="1F96385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2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19">
    <w:nsid w:val="5B60458D"/>
    <w:multiLevelType w:val="multilevel"/>
    <w:tmpl w:val="35BE361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365" w:hanging="1296"/>
      </w:pPr>
    </w:lvl>
    <w:lvl w:ilvl="2">
      <w:start w:val="1"/>
      <w:numFmt w:val="decimal"/>
      <w:isLgl/>
      <w:lvlText w:val="%1.%2.%3."/>
      <w:lvlJc w:val="left"/>
      <w:pPr>
        <w:ind w:left="2365" w:hanging="1296"/>
      </w:pPr>
    </w:lvl>
    <w:lvl w:ilvl="3">
      <w:start w:val="1"/>
      <w:numFmt w:val="decimal"/>
      <w:isLgl/>
      <w:lvlText w:val="%1.%2.%3.%4."/>
      <w:lvlJc w:val="left"/>
      <w:pPr>
        <w:ind w:left="2365" w:hanging="1296"/>
      </w:pPr>
    </w:lvl>
    <w:lvl w:ilvl="4">
      <w:start w:val="1"/>
      <w:numFmt w:val="decimal"/>
      <w:isLgl/>
      <w:lvlText w:val="%1.%2.%3.%4.%5."/>
      <w:lvlJc w:val="left"/>
      <w:pPr>
        <w:ind w:left="2365" w:hanging="1296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20">
    <w:nsid w:val="61E6068D"/>
    <w:multiLevelType w:val="multilevel"/>
    <w:tmpl w:val="D33A014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num w:numId="1">
    <w:abstractNumId w:val="1"/>
  </w:num>
  <w:num w:numId="2">
    <w:abstractNumId w:val="0"/>
  </w:num>
  <w:num w:numId="3">
    <w:abstractNumId w:val="13"/>
  </w:num>
  <w:num w:numId="4">
    <w:abstractNumId w:val="11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  <w:lvlOverride w:ilvl="0">
      <w:startOverride w:val="1"/>
    </w:lvlOverride>
  </w:num>
  <w:num w:numId="19">
    <w:abstractNumId w:val="12"/>
  </w:num>
  <w:num w:numId="2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C72A6"/>
    <w:rsid w:val="000063C4"/>
    <w:rsid w:val="00014515"/>
    <w:rsid w:val="0001453E"/>
    <w:rsid w:val="00014A1C"/>
    <w:rsid w:val="000207FD"/>
    <w:rsid w:val="0002193B"/>
    <w:rsid w:val="00022B30"/>
    <w:rsid w:val="00023C8F"/>
    <w:rsid w:val="0002636F"/>
    <w:rsid w:val="00027CB9"/>
    <w:rsid w:val="00027F77"/>
    <w:rsid w:val="00031105"/>
    <w:rsid w:val="000317C0"/>
    <w:rsid w:val="0003187C"/>
    <w:rsid w:val="00033D1D"/>
    <w:rsid w:val="00037887"/>
    <w:rsid w:val="00040718"/>
    <w:rsid w:val="000414DF"/>
    <w:rsid w:val="00043823"/>
    <w:rsid w:val="00043F31"/>
    <w:rsid w:val="00044138"/>
    <w:rsid w:val="00050321"/>
    <w:rsid w:val="0005088B"/>
    <w:rsid w:val="00051E2E"/>
    <w:rsid w:val="00051EC8"/>
    <w:rsid w:val="000524D6"/>
    <w:rsid w:val="00052989"/>
    <w:rsid w:val="00054C8F"/>
    <w:rsid w:val="0005769E"/>
    <w:rsid w:val="000615C4"/>
    <w:rsid w:val="000618B5"/>
    <w:rsid w:val="00061EB3"/>
    <w:rsid w:val="00062EE3"/>
    <w:rsid w:val="00064582"/>
    <w:rsid w:val="00072002"/>
    <w:rsid w:val="000800BD"/>
    <w:rsid w:val="00080201"/>
    <w:rsid w:val="00085FE1"/>
    <w:rsid w:val="000904AC"/>
    <w:rsid w:val="00090D84"/>
    <w:rsid w:val="00091CC8"/>
    <w:rsid w:val="00091EEC"/>
    <w:rsid w:val="000934F7"/>
    <w:rsid w:val="000A09C3"/>
    <w:rsid w:val="000A0D99"/>
    <w:rsid w:val="000A571A"/>
    <w:rsid w:val="000B007E"/>
    <w:rsid w:val="000B31E4"/>
    <w:rsid w:val="000B4735"/>
    <w:rsid w:val="000B7A4A"/>
    <w:rsid w:val="000C0A99"/>
    <w:rsid w:val="000C2AF4"/>
    <w:rsid w:val="000C33D3"/>
    <w:rsid w:val="000C3C3D"/>
    <w:rsid w:val="000C600C"/>
    <w:rsid w:val="000D0CCE"/>
    <w:rsid w:val="000D457D"/>
    <w:rsid w:val="000D5401"/>
    <w:rsid w:val="000E197C"/>
    <w:rsid w:val="000E4257"/>
    <w:rsid w:val="000E5455"/>
    <w:rsid w:val="000F1B0E"/>
    <w:rsid w:val="000F3A1C"/>
    <w:rsid w:val="000F45E6"/>
    <w:rsid w:val="000F48B2"/>
    <w:rsid w:val="000F5243"/>
    <w:rsid w:val="000F59D2"/>
    <w:rsid w:val="000F5D08"/>
    <w:rsid w:val="000F69B2"/>
    <w:rsid w:val="00101ED3"/>
    <w:rsid w:val="00103089"/>
    <w:rsid w:val="00104DA4"/>
    <w:rsid w:val="00105770"/>
    <w:rsid w:val="00105C85"/>
    <w:rsid w:val="0011566A"/>
    <w:rsid w:val="001164D6"/>
    <w:rsid w:val="00124C19"/>
    <w:rsid w:val="00131DE8"/>
    <w:rsid w:val="00132173"/>
    <w:rsid w:val="00135DA5"/>
    <w:rsid w:val="00140735"/>
    <w:rsid w:val="001450D6"/>
    <w:rsid w:val="00146A2B"/>
    <w:rsid w:val="00150441"/>
    <w:rsid w:val="001552CA"/>
    <w:rsid w:val="00162529"/>
    <w:rsid w:val="00163E5D"/>
    <w:rsid w:val="0016508B"/>
    <w:rsid w:val="001654C9"/>
    <w:rsid w:val="00167606"/>
    <w:rsid w:val="001711B3"/>
    <w:rsid w:val="001731BF"/>
    <w:rsid w:val="001741B4"/>
    <w:rsid w:val="00176F1F"/>
    <w:rsid w:val="001778E6"/>
    <w:rsid w:val="00177914"/>
    <w:rsid w:val="00177FEA"/>
    <w:rsid w:val="00181019"/>
    <w:rsid w:val="001811C2"/>
    <w:rsid w:val="001835B0"/>
    <w:rsid w:val="00184A4E"/>
    <w:rsid w:val="0019586E"/>
    <w:rsid w:val="001A4D15"/>
    <w:rsid w:val="001A6B51"/>
    <w:rsid w:val="001B2EAA"/>
    <w:rsid w:val="001B3710"/>
    <w:rsid w:val="001B6F51"/>
    <w:rsid w:val="001C10B4"/>
    <w:rsid w:val="001C335D"/>
    <w:rsid w:val="001C3A16"/>
    <w:rsid w:val="001C4DEB"/>
    <w:rsid w:val="001C5992"/>
    <w:rsid w:val="001C6ED4"/>
    <w:rsid w:val="001D3C85"/>
    <w:rsid w:val="001D5853"/>
    <w:rsid w:val="001D6309"/>
    <w:rsid w:val="001F1CCC"/>
    <w:rsid w:val="002004AC"/>
    <w:rsid w:val="00203B4E"/>
    <w:rsid w:val="00203BC2"/>
    <w:rsid w:val="002103B7"/>
    <w:rsid w:val="002110BE"/>
    <w:rsid w:val="0022265E"/>
    <w:rsid w:val="00224880"/>
    <w:rsid w:val="00230A8A"/>
    <w:rsid w:val="002314B7"/>
    <w:rsid w:val="00231720"/>
    <w:rsid w:val="002317FB"/>
    <w:rsid w:val="0023226D"/>
    <w:rsid w:val="00237611"/>
    <w:rsid w:val="002408EC"/>
    <w:rsid w:val="0024147D"/>
    <w:rsid w:val="002453A5"/>
    <w:rsid w:val="00245708"/>
    <w:rsid w:val="00245AE9"/>
    <w:rsid w:val="00245CEE"/>
    <w:rsid w:val="002469CA"/>
    <w:rsid w:val="00246F91"/>
    <w:rsid w:val="002471F6"/>
    <w:rsid w:val="002516F9"/>
    <w:rsid w:val="00253B33"/>
    <w:rsid w:val="00256B3B"/>
    <w:rsid w:val="00257B47"/>
    <w:rsid w:val="00263766"/>
    <w:rsid w:val="00264B08"/>
    <w:rsid w:val="00266522"/>
    <w:rsid w:val="00266569"/>
    <w:rsid w:val="0027217E"/>
    <w:rsid w:val="00272CE4"/>
    <w:rsid w:val="002736A4"/>
    <w:rsid w:val="00273738"/>
    <w:rsid w:val="00274E77"/>
    <w:rsid w:val="0027617A"/>
    <w:rsid w:val="00280A80"/>
    <w:rsid w:val="00281562"/>
    <w:rsid w:val="00283481"/>
    <w:rsid w:val="00283DAC"/>
    <w:rsid w:val="002902C0"/>
    <w:rsid w:val="00296A7A"/>
    <w:rsid w:val="0029714E"/>
    <w:rsid w:val="002A0905"/>
    <w:rsid w:val="002A1184"/>
    <w:rsid w:val="002A4507"/>
    <w:rsid w:val="002A46B6"/>
    <w:rsid w:val="002A5CE3"/>
    <w:rsid w:val="002B05DE"/>
    <w:rsid w:val="002B3651"/>
    <w:rsid w:val="002B6F8C"/>
    <w:rsid w:val="002C32D3"/>
    <w:rsid w:val="002C7ECB"/>
    <w:rsid w:val="002D47C3"/>
    <w:rsid w:val="002D50B5"/>
    <w:rsid w:val="002D7BBF"/>
    <w:rsid w:val="002E2F3F"/>
    <w:rsid w:val="002E5DCB"/>
    <w:rsid w:val="002E714E"/>
    <w:rsid w:val="002F2D49"/>
    <w:rsid w:val="002F316C"/>
    <w:rsid w:val="002F3D4D"/>
    <w:rsid w:val="002F48C4"/>
    <w:rsid w:val="002F502E"/>
    <w:rsid w:val="002F5FDC"/>
    <w:rsid w:val="002F664C"/>
    <w:rsid w:val="002F7121"/>
    <w:rsid w:val="0030511E"/>
    <w:rsid w:val="00311AFB"/>
    <w:rsid w:val="00314546"/>
    <w:rsid w:val="00316429"/>
    <w:rsid w:val="00323B7B"/>
    <w:rsid w:val="00324F73"/>
    <w:rsid w:val="003328CA"/>
    <w:rsid w:val="00334044"/>
    <w:rsid w:val="00335E82"/>
    <w:rsid w:val="00336AA1"/>
    <w:rsid w:val="00336C7D"/>
    <w:rsid w:val="00341242"/>
    <w:rsid w:val="00342581"/>
    <w:rsid w:val="00344EDC"/>
    <w:rsid w:val="00350DAD"/>
    <w:rsid w:val="00350EAD"/>
    <w:rsid w:val="0035694B"/>
    <w:rsid w:val="0036098F"/>
    <w:rsid w:val="00362723"/>
    <w:rsid w:val="003728F5"/>
    <w:rsid w:val="003755F7"/>
    <w:rsid w:val="00384609"/>
    <w:rsid w:val="00385F9E"/>
    <w:rsid w:val="00386DD2"/>
    <w:rsid w:val="00391DE0"/>
    <w:rsid w:val="00394EE3"/>
    <w:rsid w:val="003961ED"/>
    <w:rsid w:val="00396CCD"/>
    <w:rsid w:val="00397BA0"/>
    <w:rsid w:val="003A4294"/>
    <w:rsid w:val="003A4358"/>
    <w:rsid w:val="003B037F"/>
    <w:rsid w:val="003B2BC9"/>
    <w:rsid w:val="003B3250"/>
    <w:rsid w:val="003B43FA"/>
    <w:rsid w:val="003B46DD"/>
    <w:rsid w:val="003B5F18"/>
    <w:rsid w:val="003B7C2A"/>
    <w:rsid w:val="003C7CDF"/>
    <w:rsid w:val="003D295A"/>
    <w:rsid w:val="003D377F"/>
    <w:rsid w:val="003D447B"/>
    <w:rsid w:val="003D645B"/>
    <w:rsid w:val="003D6797"/>
    <w:rsid w:val="003D7235"/>
    <w:rsid w:val="003D77D8"/>
    <w:rsid w:val="003E4F54"/>
    <w:rsid w:val="003E74CE"/>
    <w:rsid w:val="003E788C"/>
    <w:rsid w:val="003F05A1"/>
    <w:rsid w:val="003F11B2"/>
    <w:rsid w:val="003F255E"/>
    <w:rsid w:val="003F57C7"/>
    <w:rsid w:val="003F7682"/>
    <w:rsid w:val="00400744"/>
    <w:rsid w:val="004032DC"/>
    <w:rsid w:val="004039C0"/>
    <w:rsid w:val="00403DDB"/>
    <w:rsid w:val="0041172A"/>
    <w:rsid w:val="00416A43"/>
    <w:rsid w:val="004174E3"/>
    <w:rsid w:val="00421C12"/>
    <w:rsid w:val="0042200C"/>
    <w:rsid w:val="004222AD"/>
    <w:rsid w:val="00427972"/>
    <w:rsid w:val="00430ADD"/>
    <w:rsid w:val="00437C88"/>
    <w:rsid w:val="00442199"/>
    <w:rsid w:val="004424B3"/>
    <w:rsid w:val="004452A0"/>
    <w:rsid w:val="004462F6"/>
    <w:rsid w:val="00451F59"/>
    <w:rsid w:val="004572DC"/>
    <w:rsid w:val="0046164B"/>
    <w:rsid w:val="00463325"/>
    <w:rsid w:val="00467661"/>
    <w:rsid w:val="00470202"/>
    <w:rsid w:val="0047096A"/>
    <w:rsid w:val="00474813"/>
    <w:rsid w:val="00475A19"/>
    <w:rsid w:val="00475DA8"/>
    <w:rsid w:val="00475E3C"/>
    <w:rsid w:val="0047778B"/>
    <w:rsid w:val="004838CA"/>
    <w:rsid w:val="00485FAF"/>
    <w:rsid w:val="004874AA"/>
    <w:rsid w:val="0048761D"/>
    <w:rsid w:val="00487EBB"/>
    <w:rsid w:val="0049504B"/>
    <w:rsid w:val="00496B57"/>
    <w:rsid w:val="004A4161"/>
    <w:rsid w:val="004A4C31"/>
    <w:rsid w:val="004A4E98"/>
    <w:rsid w:val="004B29BB"/>
    <w:rsid w:val="004B3861"/>
    <w:rsid w:val="004B40D8"/>
    <w:rsid w:val="004B5EA4"/>
    <w:rsid w:val="004C1F5E"/>
    <w:rsid w:val="004C2DFD"/>
    <w:rsid w:val="004C3E46"/>
    <w:rsid w:val="004C5153"/>
    <w:rsid w:val="004D15ED"/>
    <w:rsid w:val="004D1859"/>
    <w:rsid w:val="004D1B8B"/>
    <w:rsid w:val="004D2B0C"/>
    <w:rsid w:val="004D4BEE"/>
    <w:rsid w:val="004D5D94"/>
    <w:rsid w:val="004D6C6F"/>
    <w:rsid w:val="004D739C"/>
    <w:rsid w:val="004E05E2"/>
    <w:rsid w:val="004F1760"/>
    <w:rsid w:val="004F2212"/>
    <w:rsid w:val="004F2EB8"/>
    <w:rsid w:val="004F5DC6"/>
    <w:rsid w:val="005026A8"/>
    <w:rsid w:val="00504090"/>
    <w:rsid w:val="00512183"/>
    <w:rsid w:val="005121AA"/>
    <w:rsid w:val="005151F2"/>
    <w:rsid w:val="00515819"/>
    <w:rsid w:val="00521A12"/>
    <w:rsid w:val="005234A7"/>
    <w:rsid w:val="0053219D"/>
    <w:rsid w:val="00534519"/>
    <w:rsid w:val="005369C9"/>
    <w:rsid w:val="005438AF"/>
    <w:rsid w:val="00546F1B"/>
    <w:rsid w:val="00552A93"/>
    <w:rsid w:val="005554DA"/>
    <w:rsid w:val="00556D50"/>
    <w:rsid w:val="00557EF5"/>
    <w:rsid w:val="00561DAF"/>
    <w:rsid w:val="005624FA"/>
    <w:rsid w:val="00570B99"/>
    <w:rsid w:val="00571B4D"/>
    <w:rsid w:val="00577E18"/>
    <w:rsid w:val="00580AA2"/>
    <w:rsid w:val="00587558"/>
    <w:rsid w:val="00587998"/>
    <w:rsid w:val="00591A2B"/>
    <w:rsid w:val="005942F8"/>
    <w:rsid w:val="005962D4"/>
    <w:rsid w:val="005A1066"/>
    <w:rsid w:val="005A153D"/>
    <w:rsid w:val="005A32C8"/>
    <w:rsid w:val="005A3444"/>
    <w:rsid w:val="005A4A8D"/>
    <w:rsid w:val="005B1F86"/>
    <w:rsid w:val="005B2C2D"/>
    <w:rsid w:val="005B60EE"/>
    <w:rsid w:val="005C0F0E"/>
    <w:rsid w:val="005C25A5"/>
    <w:rsid w:val="005C3460"/>
    <w:rsid w:val="005C3C85"/>
    <w:rsid w:val="005C4136"/>
    <w:rsid w:val="005C5607"/>
    <w:rsid w:val="005C7130"/>
    <w:rsid w:val="005D1AEE"/>
    <w:rsid w:val="005D34A5"/>
    <w:rsid w:val="005D3A9F"/>
    <w:rsid w:val="005D46E1"/>
    <w:rsid w:val="005E002E"/>
    <w:rsid w:val="005E1DD3"/>
    <w:rsid w:val="005E3F09"/>
    <w:rsid w:val="005F3DDF"/>
    <w:rsid w:val="005F4B65"/>
    <w:rsid w:val="005F4F01"/>
    <w:rsid w:val="005F6537"/>
    <w:rsid w:val="006001A2"/>
    <w:rsid w:val="006033B6"/>
    <w:rsid w:val="006045D0"/>
    <w:rsid w:val="0061273C"/>
    <w:rsid w:val="00615344"/>
    <w:rsid w:val="00620286"/>
    <w:rsid w:val="00621FA8"/>
    <w:rsid w:val="00626B06"/>
    <w:rsid w:val="006314FD"/>
    <w:rsid w:val="00632A61"/>
    <w:rsid w:val="00633339"/>
    <w:rsid w:val="0063707A"/>
    <w:rsid w:val="006378D3"/>
    <w:rsid w:val="00637EBA"/>
    <w:rsid w:val="006409F4"/>
    <w:rsid w:val="00641496"/>
    <w:rsid w:val="00641F43"/>
    <w:rsid w:val="0064271A"/>
    <w:rsid w:val="006503A8"/>
    <w:rsid w:val="00651E3A"/>
    <w:rsid w:val="0065393B"/>
    <w:rsid w:val="006544A7"/>
    <w:rsid w:val="006549DB"/>
    <w:rsid w:val="006565F8"/>
    <w:rsid w:val="00656BAF"/>
    <w:rsid w:val="00660454"/>
    <w:rsid w:val="00673E5D"/>
    <w:rsid w:val="00676ED9"/>
    <w:rsid w:val="006778BB"/>
    <w:rsid w:val="006823F7"/>
    <w:rsid w:val="00686356"/>
    <w:rsid w:val="006869D2"/>
    <w:rsid w:val="00687ABF"/>
    <w:rsid w:val="006939AE"/>
    <w:rsid w:val="00693BBA"/>
    <w:rsid w:val="00693C1A"/>
    <w:rsid w:val="0069450F"/>
    <w:rsid w:val="00696BC4"/>
    <w:rsid w:val="006973A2"/>
    <w:rsid w:val="006A13A9"/>
    <w:rsid w:val="006A29E2"/>
    <w:rsid w:val="006A5FF2"/>
    <w:rsid w:val="006A69DC"/>
    <w:rsid w:val="006A7C9C"/>
    <w:rsid w:val="006A7FDB"/>
    <w:rsid w:val="006B234D"/>
    <w:rsid w:val="006B6DD8"/>
    <w:rsid w:val="006C0668"/>
    <w:rsid w:val="006C7C28"/>
    <w:rsid w:val="006D2CF6"/>
    <w:rsid w:val="006D774D"/>
    <w:rsid w:val="006E3E96"/>
    <w:rsid w:val="006E7FC9"/>
    <w:rsid w:val="006F5552"/>
    <w:rsid w:val="007015E8"/>
    <w:rsid w:val="0070257E"/>
    <w:rsid w:val="00703447"/>
    <w:rsid w:val="00703F93"/>
    <w:rsid w:val="00705E32"/>
    <w:rsid w:val="00713A01"/>
    <w:rsid w:val="00714CA1"/>
    <w:rsid w:val="0072231A"/>
    <w:rsid w:val="007257BE"/>
    <w:rsid w:val="00725B6D"/>
    <w:rsid w:val="0072621C"/>
    <w:rsid w:val="00727CCD"/>
    <w:rsid w:val="0073162F"/>
    <w:rsid w:val="007337DB"/>
    <w:rsid w:val="007356C5"/>
    <w:rsid w:val="00737522"/>
    <w:rsid w:val="007404C4"/>
    <w:rsid w:val="00742830"/>
    <w:rsid w:val="007432D1"/>
    <w:rsid w:val="00745206"/>
    <w:rsid w:val="00745CC7"/>
    <w:rsid w:val="00746D03"/>
    <w:rsid w:val="00751CD8"/>
    <w:rsid w:val="00754140"/>
    <w:rsid w:val="00756B68"/>
    <w:rsid w:val="00756FEE"/>
    <w:rsid w:val="00757CD8"/>
    <w:rsid w:val="00760D6E"/>
    <w:rsid w:val="0076130A"/>
    <w:rsid w:val="00763700"/>
    <w:rsid w:val="00764ED7"/>
    <w:rsid w:val="0076571C"/>
    <w:rsid w:val="007716E8"/>
    <w:rsid w:val="0077215A"/>
    <w:rsid w:val="00772371"/>
    <w:rsid w:val="0077539B"/>
    <w:rsid w:val="00776EA5"/>
    <w:rsid w:val="0077783B"/>
    <w:rsid w:val="00782668"/>
    <w:rsid w:val="007831EC"/>
    <w:rsid w:val="00785291"/>
    <w:rsid w:val="00786E77"/>
    <w:rsid w:val="00787F49"/>
    <w:rsid w:val="007929E9"/>
    <w:rsid w:val="007942A7"/>
    <w:rsid w:val="00794500"/>
    <w:rsid w:val="00795355"/>
    <w:rsid w:val="007A4964"/>
    <w:rsid w:val="007A5ABC"/>
    <w:rsid w:val="007A67B1"/>
    <w:rsid w:val="007B3397"/>
    <w:rsid w:val="007B7FDB"/>
    <w:rsid w:val="007C1F15"/>
    <w:rsid w:val="007C487E"/>
    <w:rsid w:val="007C71A9"/>
    <w:rsid w:val="007D2F1C"/>
    <w:rsid w:val="007D3E5B"/>
    <w:rsid w:val="007D5AD3"/>
    <w:rsid w:val="007E24B5"/>
    <w:rsid w:val="007E4709"/>
    <w:rsid w:val="007F1212"/>
    <w:rsid w:val="007F1C4B"/>
    <w:rsid w:val="007F3635"/>
    <w:rsid w:val="007F4693"/>
    <w:rsid w:val="007F4F5D"/>
    <w:rsid w:val="008050F8"/>
    <w:rsid w:val="00805D46"/>
    <w:rsid w:val="00810D4C"/>
    <w:rsid w:val="00812E0D"/>
    <w:rsid w:val="00813F1D"/>
    <w:rsid w:val="00814A94"/>
    <w:rsid w:val="00815262"/>
    <w:rsid w:val="008206BF"/>
    <w:rsid w:val="00821464"/>
    <w:rsid w:val="00822E19"/>
    <w:rsid w:val="008237FB"/>
    <w:rsid w:val="008239DD"/>
    <w:rsid w:val="00833012"/>
    <w:rsid w:val="008351DD"/>
    <w:rsid w:val="00836F6E"/>
    <w:rsid w:val="008408C3"/>
    <w:rsid w:val="00850EBF"/>
    <w:rsid w:val="00856286"/>
    <w:rsid w:val="00856859"/>
    <w:rsid w:val="00863165"/>
    <w:rsid w:val="00870CFC"/>
    <w:rsid w:val="008765AA"/>
    <w:rsid w:val="0088196A"/>
    <w:rsid w:val="00884163"/>
    <w:rsid w:val="00884FD1"/>
    <w:rsid w:val="00891A19"/>
    <w:rsid w:val="008926BC"/>
    <w:rsid w:val="008A3A51"/>
    <w:rsid w:val="008A3C1D"/>
    <w:rsid w:val="008A5302"/>
    <w:rsid w:val="008A5C45"/>
    <w:rsid w:val="008A60C1"/>
    <w:rsid w:val="008A72B5"/>
    <w:rsid w:val="008B0FAE"/>
    <w:rsid w:val="008B3A49"/>
    <w:rsid w:val="008B5E04"/>
    <w:rsid w:val="008B750F"/>
    <w:rsid w:val="008B7569"/>
    <w:rsid w:val="008C1987"/>
    <w:rsid w:val="008C2F3B"/>
    <w:rsid w:val="008C59DD"/>
    <w:rsid w:val="008C6517"/>
    <w:rsid w:val="008C7115"/>
    <w:rsid w:val="008D3762"/>
    <w:rsid w:val="008E01A4"/>
    <w:rsid w:val="008E1529"/>
    <w:rsid w:val="008E2B00"/>
    <w:rsid w:val="008E509C"/>
    <w:rsid w:val="008E6FF7"/>
    <w:rsid w:val="008F50A9"/>
    <w:rsid w:val="008F5F4A"/>
    <w:rsid w:val="00903DBE"/>
    <w:rsid w:val="009102DC"/>
    <w:rsid w:val="009103B7"/>
    <w:rsid w:val="00910EFA"/>
    <w:rsid w:val="00913F64"/>
    <w:rsid w:val="009142BD"/>
    <w:rsid w:val="00920803"/>
    <w:rsid w:val="009234E0"/>
    <w:rsid w:val="00923595"/>
    <w:rsid w:val="00923D82"/>
    <w:rsid w:val="0092403A"/>
    <w:rsid w:val="00932121"/>
    <w:rsid w:val="009337F9"/>
    <w:rsid w:val="00934713"/>
    <w:rsid w:val="00934FA3"/>
    <w:rsid w:val="00937AF8"/>
    <w:rsid w:val="00941852"/>
    <w:rsid w:val="0094245A"/>
    <w:rsid w:val="00944486"/>
    <w:rsid w:val="009467EF"/>
    <w:rsid w:val="00952BD7"/>
    <w:rsid w:val="00955A2F"/>
    <w:rsid w:val="00957707"/>
    <w:rsid w:val="00957DDB"/>
    <w:rsid w:val="00962BEE"/>
    <w:rsid w:val="00970B05"/>
    <w:rsid w:val="00973649"/>
    <w:rsid w:val="00973713"/>
    <w:rsid w:val="009775A4"/>
    <w:rsid w:val="00980589"/>
    <w:rsid w:val="00980B2B"/>
    <w:rsid w:val="009812F3"/>
    <w:rsid w:val="00985D9A"/>
    <w:rsid w:val="00987C20"/>
    <w:rsid w:val="00990A1B"/>
    <w:rsid w:val="009964DE"/>
    <w:rsid w:val="009A2B9E"/>
    <w:rsid w:val="009A4348"/>
    <w:rsid w:val="009A4A50"/>
    <w:rsid w:val="009A73FE"/>
    <w:rsid w:val="009B00E3"/>
    <w:rsid w:val="009B0D2F"/>
    <w:rsid w:val="009B4452"/>
    <w:rsid w:val="009B4EEB"/>
    <w:rsid w:val="009B6D40"/>
    <w:rsid w:val="009C2C98"/>
    <w:rsid w:val="009C4CA8"/>
    <w:rsid w:val="009C60DA"/>
    <w:rsid w:val="009C7C46"/>
    <w:rsid w:val="009D107E"/>
    <w:rsid w:val="009D13F3"/>
    <w:rsid w:val="009D79EB"/>
    <w:rsid w:val="009E0D98"/>
    <w:rsid w:val="009E1E1D"/>
    <w:rsid w:val="009E5CA0"/>
    <w:rsid w:val="009E62F2"/>
    <w:rsid w:val="009E75E0"/>
    <w:rsid w:val="009F0434"/>
    <w:rsid w:val="009F111D"/>
    <w:rsid w:val="009F1487"/>
    <w:rsid w:val="009F6CF4"/>
    <w:rsid w:val="009F7AA9"/>
    <w:rsid w:val="00A0085B"/>
    <w:rsid w:val="00A01553"/>
    <w:rsid w:val="00A05324"/>
    <w:rsid w:val="00A10439"/>
    <w:rsid w:val="00A17789"/>
    <w:rsid w:val="00A17E86"/>
    <w:rsid w:val="00A205C5"/>
    <w:rsid w:val="00A2135E"/>
    <w:rsid w:val="00A23342"/>
    <w:rsid w:val="00A26749"/>
    <w:rsid w:val="00A273ED"/>
    <w:rsid w:val="00A30BFB"/>
    <w:rsid w:val="00A31581"/>
    <w:rsid w:val="00A32FCD"/>
    <w:rsid w:val="00A3328E"/>
    <w:rsid w:val="00A333C2"/>
    <w:rsid w:val="00A34496"/>
    <w:rsid w:val="00A35C2F"/>
    <w:rsid w:val="00A36D79"/>
    <w:rsid w:val="00A4015E"/>
    <w:rsid w:val="00A42B29"/>
    <w:rsid w:val="00A47313"/>
    <w:rsid w:val="00A47676"/>
    <w:rsid w:val="00A51785"/>
    <w:rsid w:val="00A52382"/>
    <w:rsid w:val="00A54A88"/>
    <w:rsid w:val="00A675FF"/>
    <w:rsid w:val="00A72EEE"/>
    <w:rsid w:val="00A8221C"/>
    <w:rsid w:val="00A82B92"/>
    <w:rsid w:val="00A84424"/>
    <w:rsid w:val="00A84CC4"/>
    <w:rsid w:val="00A90E18"/>
    <w:rsid w:val="00A92B9C"/>
    <w:rsid w:val="00A944CA"/>
    <w:rsid w:val="00AA3893"/>
    <w:rsid w:val="00AA7A79"/>
    <w:rsid w:val="00AB238E"/>
    <w:rsid w:val="00AB29FC"/>
    <w:rsid w:val="00AB2CBE"/>
    <w:rsid w:val="00AB3281"/>
    <w:rsid w:val="00AC4B90"/>
    <w:rsid w:val="00AC5153"/>
    <w:rsid w:val="00AC646E"/>
    <w:rsid w:val="00AC6541"/>
    <w:rsid w:val="00AC685C"/>
    <w:rsid w:val="00AD5A45"/>
    <w:rsid w:val="00AE392E"/>
    <w:rsid w:val="00AE6462"/>
    <w:rsid w:val="00AE6EDD"/>
    <w:rsid w:val="00AF11DA"/>
    <w:rsid w:val="00AF489A"/>
    <w:rsid w:val="00AF5D73"/>
    <w:rsid w:val="00AF7ADE"/>
    <w:rsid w:val="00B00284"/>
    <w:rsid w:val="00B01D20"/>
    <w:rsid w:val="00B0407E"/>
    <w:rsid w:val="00B05A23"/>
    <w:rsid w:val="00B105C1"/>
    <w:rsid w:val="00B12381"/>
    <w:rsid w:val="00B15563"/>
    <w:rsid w:val="00B16EAC"/>
    <w:rsid w:val="00B17134"/>
    <w:rsid w:val="00B17D7D"/>
    <w:rsid w:val="00B21AC8"/>
    <w:rsid w:val="00B23467"/>
    <w:rsid w:val="00B31AB6"/>
    <w:rsid w:val="00B35D79"/>
    <w:rsid w:val="00B40FF7"/>
    <w:rsid w:val="00B43479"/>
    <w:rsid w:val="00B43A53"/>
    <w:rsid w:val="00B466D4"/>
    <w:rsid w:val="00B56AF8"/>
    <w:rsid w:val="00B60C5E"/>
    <w:rsid w:val="00B625B8"/>
    <w:rsid w:val="00B62B74"/>
    <w:rsid w:val="00B6573F"/>
    <w:rsid w:val="00B71A54"/>
    <w:rsid w:val="00B721D8"/>
    <w:rsid w:val="00B75D84"/>
    <w:rsid w:val="00B773A1"/>
    <w:rsid w:val="00B776FF"/>
    <w:rsid w:val="00B80FC9"/>
    <w:rsid w:val="00B83FE2"/>
    <w:rsid w:val="00B85F82"/>
    <w:rsid w:val="00B86390"/>
    <w:rsid w:val="00B92A53"/>
    <w:rsid w:val="00B95ACC"/>
    <w:rsid w:val="00B9622F"/>
    <w:rsid w:val="00B963B7"/>
    <w:rsid w:val="00B9679D"/>
    <w:rsid w:val="00BA0E8C"/>
    <w:rsid w:val="00BA38F4"/>
    <w:rsid w:val="00BA61B7"/>
    <w:rsid w:val="00BB0640"/>
    <w:rsid w:val="00BB75EF"/>
    <w:rsid w:val="00BC0C1B"/>
    <w:rsid w:val="00BC1C88"/>
    <w:rsid w:val="00BC2E73"/>
    <w:rsid w:val="00BC5890"/>
    <w:rsid w:val="00BC632B"/>
    <w:rsid w:val="00BC7AC5"/>
    <w:rsid w:val="00BD3511"/>
    <w:rsid w:val="00BD6236"/>
    <w:rsid w:val="00BD6ED6"/>
    <w:rsid w:val="00BE2B38"/>
    <w:rsid w:val="00BE3981"/>
    <w:rsid w:val="00BE4EFB"/>
    <w:rsid w:val="00BE50D5"/>
    <w:rsid w:val="00BE6084"/>
    <w:rsid w:val="00BE6690"/>
    <w:rsid w:val="00BE7458"/>
    <w:rsid w:val="00BF22E9"/>
    <w:rsid w:val="00BF2EAA"/>
    <w:rsid w:val="00BF4602"/>
    <w:rsid w:val="00C00044"/>
    <w:rsid w:val="00C000C3"/>
    <w:rsid w:val="00C044D0"/>
    <w:rsid w:val="00C07A02"/>
    <w:rsid w:val="00C10987"/>
    <w:rsid w:val="00C10C4D"/>
    <w:rsid w:val="00C134AF"/>
    <w:rsid w:val="00C13F52"/>
    <w:rsid w:val="00C141D5"/>
    <w:rsid w:val="00C16731"/>
    <w:rsid w:val="00C16FE9"/>
    <w:rsid w:val="00C21BA9"/>
    <w:rsid w:val="00C260CF"/>
    <w:rsid w:val="00C26DAF"/>
    <w:rsid w:val="00C3102B"/>
    <w:rsid w:val="00C348A8"/>
    <w:rsid w:val="00C354EF"/>
    <w:rsid w:val="00C41DAD"/>
    <w:rsid w:val="00C449D0"/>
    <w:rsid w:val="00C44B48"/>
    <w:rsid w:val="00C451DF"/>
    <w:rsid w:val="00C45370"/>
    <w:rsid w:val="00C45F3C"/>
    <w:rsid w:val="00C461A2"/>
    <w:rsid w:val="00C5085B"/>
    <w:rsid w:val="00C60281"/>
    <w:rsid w:val="00C656B3"/>
    <w:rsid w:val="00C702A0"/>
    <w:rsid w:val="00C73624"/>
    <w:rsid w:val="00C73F08"/>
    <w:rsid w:val="00C74A8E"/>
    <w:rsid w:val="00C7707A"/>
    <w:rsid w:val="00C77E7E"/>
    <w:rsid w:val="00CA087B"/>
    <w:rsid w:val="00CA0F60"/>
    <w:rsid w:val="00CA1E90"/>
    <w:rsid w:val="00CA57E8"/>
    <w:rsid w:val="00CA5FE2"/>
    <w:rsid w:val="00CA7FD3"/>
    <w:rsid w:val="00CB1257"/>
    <w:rsid w:val="00CB151C"/>
    <w:rsid w:val="00CB61C0"/>
    <w:rsid w:val="00CB7F7A"/>
    <w:rsid w:val="00CC1B1B"/>
    <w:rsid w:val="00CC2D4D"/>
    <w:rsid w:val="00CC439F"/>
    <w:rsid w:val="00CC4C56"/>
    <w:rsid w:val="00CD4DF9"/>
    <w:rsid w:val="00CD61E8"/>
    <w:rsid w:val="00CD6E00"/>
    <w:rsid w:val="00CE0517"/>
    <w:rsid w:val="00CE10AC"/>
    <w:rsid w:val="00CE205C"/>
    <w:rsid w:val="00CE466C"/>
    <w:rsid w:val="00CF329C"/>
    <w:rsid w:val="00CF7CDD"/>
    <w:rsid w:val="00D01E74"/>
    <w:rsid w:val="00D06B1C"/>
    <w:rsid w:val="00D076EE"/>
    <w:rsid w:val="00D13A2D"/>
    <w:rsid w:val="00D13F8A"/>
    <w:rsid w:val="00D25EE6"/>
    <w:rsid w:val="00D278C4"/>
    <w:rsid w:val="00D31236"/>
    <w:rsid w:val="00D31295"/>
    <w:rsid w:val="00D427EA"/>
    <w:rsid w:val="00D469F3"/>
    <w:rsid w:val="00D513D6"/>
    <w:rsid w:val="00D53932"/>
    <w:rsid w:val="00D53A82"/>
    <w:rsid w:val="00D5415E"/>
    <w:rsid w:val="00D54EEA"/>
    <w:rsid w:val="00D664D1"/>
    <w:rsid w:val="00D70F3F"/>
    <w:rsid w:val="00D726FD"/>
    <w:rsid w:val="00D73C54"/>
    <w:rsid w:val="00D75387"/>
    <w:rsid w:val="00D77CAC"/>
    <w:rsid w:val="00D817CE"/>
    <w:rsid w:val="00D90E30"/>
    <w:rsid w:val="00D91C90"/>
    <w:rsid w:val="00D9360B"/>
    <w:rsid w:val="00D9567E"/>
    <w:rsid w:val="00D95E18"/>
    <w:rsid w:val="00DA1BF1"/>
    <w:rsid w:val="00DA35F2"/>
    <w:rsid w:val="00DA45FC"/>
    <w:rsid w:val="00DA5EBB"/>
    <w:rsid w:val="00DB0706"/>
    <w:rsid w:val="00DB51EB"/>
    <w:rsid w:val="00DC2C21"/>
    <w:rsid w:val="00DC568D"/>
    <w:rsid w:val="00DC6A59"/>
    <w:rsid w:val="00DC7AAC"/>
    <w:rsid w:val="00DD016C"/>
    <w:rsid w:val="00DD076C"/>
    <w:rsid w:val="00DD0F09"/>
    <w:rsid w:val="00DD2DD4"/>
    <w:rsid w:val="00DD37E9"/>
    <w:rsid w:val="00DD4299"/>
    <w:rsid w:val="00DD719D"/>
    <w:rsid w:val="00DD7830"/>
    <w:rsid w:val="00DE38A0"/>
    <w:rsid w:val="00DE3AA9"/>
    <w:rsid w:val="00DE47B5"/>
    <w:rsid w:val="00DF0456"/>
    <w:rsid w:val="00DF0C57"/>
    <w:rsid w:val="00DF273A"/>
    <w:rsid w:val="00DF6150"/>
    <w:rsid w:val="00DF7327"/>
    <w:rsid w:val="00E004A0"/>
    <w:rsid w:val="00E00A74"/>
    <w:rsid w:val="00E01511"/>
    <w:rsid w:val="00E0214D"/>
    <w:rsid w:val="00E170C7"/>
    <w:rsid w:val="00E2446C"/>
    <w:rsid w:val="00E271CE"/>
    <w:rsid w:val="00E30CD5"/>
    <w:rsid w:val="00E32EFB"/>
    <w:rsid w:val="00E3514A"/>
    <w:rsid w:val="00E37EEA"/>
    <w:rsid w:val="00E41229"/>
    <w:rsid w:val="00E47B10"/>
    <w:rsid w:val="00E53459"/>
    <w:rsid w:val="00E56243"/>
    <w:rsid w:val="00E602EF"/>
    <w:rsid w:val="00E609E4"/>
    <w:rsid w:val="00E60D4F"/>
    <w:rsid w:val="00E6512E"/>
    <w:rsid w:val="00E66B3C"/>
    <w:rsid w:val="00E7612F"/>
    <w:rsid w:val="00E76ABF"/>
    <w:rsid w:val="00E7780D"/>
    <w:rsid w:val="00E809D7"/>
    <w:rsid w:val="00E822BA"/>
    <w:rsid w:val="00E86A2F"/>
    <w:rsid w:val="00E95041"/>
    <w:rsid w:val="00E95858"/>
    <w:rsid w:val="00E96E4E"/>
    <w:rsid w:val="00E97B24"/>
    <w:rsid w:val="00EB366C"/>
    <w:rsid w:val="00EB6510"/>
    <w:rsid w:val="00EB6E4C"/>
    <w:rsid w:val="00EB78BF"/>
    <w:rsid w:val="00EC13C7"/>
    <w:rsid w:val="00EC37E9"/>
    <w:rsid w:val="00EC4C86"/>
    <w:rsid w:val="00EC4CA3"/>
    <w:rsid w:val="00EC529A"/>
    <w:rsid w:val="00EC69AD"/>
    <w:rsid w:val="00ED55FD"/>
    <w:rsid w:val="00ED5D93"/>
    <w:rsid w:val="00ED7485"/>
    <w:rsid w:val="00ED7AB8"/>
    <w:rsid w:val="00ED7C1B"/>
    <w:rsid w:val="00EE269E"/>
    <w:rsid w:val="00EF2557"/>
    <w:rsid w:val="00EF3AC3"/>
    <w:rsid w:val="00EF6217"/>
    <w:rsid w:val="00F02F1E"/>
    <w:rsid w:val="00F03D8F"/>
    <w:rsid w:val="00F04C43"/>
    <w:rsid w:val="00F04FA0"/>
    <w:rsid w:val="00F10093"/>
    <w:rsid w:val="00F15CFD"/>
    <w:rsid w:val="00F1650B"/>
    <w:rsid w:val="00F16A00"/>
    <w:rsid w:val="00F175C5"/>
    <w:rsid w:val="00F17ADE"/>
    <w:rsid w:val="00F216EF"/>
    <w:rsid w:val="00F23B23"/>
    <w:rsid w:val="00F2710B"/>
    <w:rsid w:val="00F33604"/>
    <w:rsid w:val="00F3599E"/>
    <w:rsid w:val="00F35A87"/>
    <w:rsid w:val="00F35FAA"/>
    <w:rsid w:val="00F37818"/>
    <w:rsid w:val="00F400B6"/>
    <w:rsid w:val="00F4094E"/>
    <w:rsid w:val="00F44C5B"/>
    <w:rsid w:val="00F500C1"/>
    <w:rsid w:val="00F51CE4"/>
    <w:rsid w:val="00F54B11"/>
    <w:rsid w:val="00F55A18"/>
    <w:rsid w:val="00F57387"/>
    <w:rsid w:val="00F57CD2"/>
    <w:rsid w:val="00F605C0"/>
    <w:rsid w:val="00F60DBE"/>
    <w:rsid w:val="00F615D6"/>
    <w:rsid w:val="00F66B6A"/>
    <w:rsid w:val="00F71159"/>
    <w:rsid w:val="00F72F2C"/>
    <w:rsid w:val="00F742E8"/>
    <w:rsid w:val="00F745CE"/>
    <w:rsid w:val="00F7757E"/>
    <w:rsid w:val="00F77A07"/>
    <w:rsid w:val="00F84A9C"/>
    <w:rsid w:val="00F85181"/>
    <w:rsid w:val="00F85797"/>
    <w:rsid w:val="00F86982"/>
    <w:rsid w:val="00F92171"/>
    <w:rsid w:val="00F92EB4"/>
    <w:rsid w:val="00F93A44"/>
    <w:rsid w:val="00F94533"/>
    <w:rsid w:val="00F95897"/>
    <w:rsid w:val="00FA691D"/>
    <w:rsid w:val="00FB2562"/>
    <w:rsid w:val="00FB3899"/>
    <w:rsid w:val="00FB6794"/>
    <w:rsid w:val="00FC1E9B"/>
    <w:rsid w:val="00FC58F8"/>
    <w:rsid w:val="00FC72A6"/>
    <w:rsid w:val="00FC7EE9"/>
    <w:rsid w:val="00FD10F3"/>
    <w:rsid w:val="00FD1483"/>
    <w:rsid w:val="00FD6D80"/>
    <w:rsid w:val="00FE6BAB"/>
    <w:rsid w:val="00FE7F1D"/>
    <w:rsid w:val="00FF02BB"/>
    <w:rsid w:val="00FF3226"/>
    <w:rsid w:val="00FF37E1"/>
    <w:rsid w:val="00FF41AD"/>
    <w:rsid w:val="00FF527C"/>
    <w:rsid w:val="00FF7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annotation text" w:uiPriority="0"/>
    <w:lsdException w:name="caption" w:uiPriority="0" w:qFormat="1"/>
    <w:lsdException w:name="endnote text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3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3"/>
    <w:next w:val="a3"/>
    <w:link w:val="15"/>
    <w:uiPriority w:val="9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3"/>
    <w:next w:val="a3"/>
    <w:link w:val="21"/>
    <w:uiPriority w:val="9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3"/>
    <w:next w:val="a3"/>
    <w:link w:val="31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3"/>
    <w:next w:val="a3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3"/>
    <w:next w:val="a3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3"/>
    <w:next w:val="a3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3"/>
    <w:next w:val="a3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5">
    <w:name w:val="Заголовок 1 Знак"/>
    <w:basedOn w:val="a4"/>
    <w:link w:val="14"/>
    <w:uiPriority w:val="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4"/>
    <w:link w:val="20"/>
    <w:uiPriority w:val="9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4"/>
    <w:link w:val="30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4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4"/>
    <w:link w:val="6"/>
    <w:uiPriority w:val="9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4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7">
    <w:name w:val="No Spacing"/>
    <w:aliases w:val="с интервалом,Без интервала1,No Spacing,No Spacing1"/>
    <w:link w:val="a8"/>
    <w:uiPriority w:val="1"/>
    <w:qFormat/>
    <w:rsid w:val="00FC72A6"/>
    <w:pPr>
      <w:spacing w:after="0" w:line="240" w:lineRule="auto"/>
    </w:pPr>
  </w:style>
  <w:style w:type="paragraph" w:styleId="a9">
    <w:name w:val="Body Text"/>
    <w:aliases w:val="Знак1 Знак,Основной текст11,bt"/>
    <w:basedOn w:val="a3"/>
    <w:link w:val="aa"/>
    <w:uiPriority w:val="99"/>
    <w:unhideWhenUsed/>
    <w:rsid w:val="00FC72A6"/>
    <w:pPr>
      <w:jc w:val="center"/>
    </w:pPr>
    <w:rPr>
      <w:sz w:val="28"/>
    </w:rPr>
  </w:style>
  <w:style w:type="character" w:customStyle="1" w:styleId="aa">
    <w:name w:val="Основной текст Знак"/>
    <w:aliases w:val="Знак1 Знак Знак,Основной текст11 Знак,bt Знак"/>
    <w:basedOn w:val="a4"/>
    <w:link w:val="a9"/>
    <w:uiPriority w:val="9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4"/>
    <w:uiPriority w:val="99"/>
    <w:unhideWhenUsed/>
    <w:rsid w:val="00FC72A6"/>
    <w:rPr>
      <w:color w:val="0000FF"/>
      <w:u w:val="single"/>
    </w:rPr>
  </w:style>
  <w:style w:type="paragraph" w:styleId="ac">
    <w:name w:val="Normal (Web)"/>
    <w:aliases w:val="Обычный (Web), Знак Знак10,Знак Знак10"/>
    <w:basedOn w:val="a3"/>
    <w:link w:val="ad"/>
    <w:uiPriority w:val="99"/>
    <w:unhideWhenUsed/>
    <w:qFormat/>
    <w:rsid w:val="00FC72A6"/>
  </w:style>
  <w:style w:type="character" w:styleId="ae">
    <w:name w:val="Strong"/>
    <w:basedOn w:val="a4"/>
    <w:uiPriority w:val="22"/>
    <w:qFormat/>
    <w:rsid w:val="00FC72A6"/>
    <w:rPr>
      <w:b/>
      <w:bCs/>
    </w:rPr>
  </w:style>
  <w:style w:type="paragraph" w:styleId="22">
    <w:name w:val="Body Text 2"/>
    <w:basedOn w:val="a3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4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4"/>
    <w:uiPriority w:val="99"/>
    <w:semiHidden/>
    <w:unhideWhenUsed/>
    <w:rsid w:val="00FC72A6"/>
    <w:rPr>
      <w:color w:val="800080"/>
      <w:u w:val="single"/>
    </w:rPr>
  </w:style>
  <w:style w:type="paragraph" w:styleId="16">
    <w:name w:val="toc 1"/>
    <w:aliases w:val="заголовок"/>
    <w:basedOn w:val="a3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3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3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3"/>
    <w:next w:val="a3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3"/>
    <w:next w:val="a3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3"/>
    <w:next w:val="a3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3"/>
    <w:next w:val="a3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3"/>
    <w:next w:val="a3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3"/>
    <w:next w:val="a3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Обычный отступ Знак"/>
    <w:aliases w:val="Заг_табл Знак Знак1,Заг_табл Знак Знак Знак"/>
    <w:basedOn w:val="a4"/>
    <w:link w:val="af1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1">
    <w:name w:val="Normal Indent"/>
    <w:aliases w:val="Заг_табл Знак,Заг_табл Знак Знак"/>
    <w:basedOn w:val="a3"/>
    <w:next w:val="a3"/>
    <w:link w:val="af0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2">
    <w:name w:val="footnote text"/>
    <w:basedOn w:val="a3"/>
    <w:link w:val="af3"/>
    <w:uiPriority w:val="99"/>
    <w:unhideWhenUsed/>
    <w:rsid w:val="00FC72A6"/>
    <w:rPr>
      <w:sz w:val="20"/>
      <w:szCs w:val="20"/>
    </w:rPr>
  </w:style>
  <w:style w:type="character" w:customStyle="1" w:styleId="af3">
    <w:name w:val="Текст сноски Знак"/>
    <w:basedOn w:val="a4"/>
    <w:link w:val="af2"/>
    <w:uiPriority w:val="99"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Верхний колонтитул Знак"/>
    <w:aliases w:val="Знак Знак1,ВерхКолонтитул Знак"/>
    <w:basedOn w:val="a4"/>
    <w:link w:val="af5"/>
    <w:uiPriority w:val="99"/>
    <w:locked/>
    <w:rsid w:val="00FC72A6"/>
    <w:rPr>
      <w:rFonts w:ascii="Calibri" w:hAnsi="Calibri"/>
    </w:rPr>
  </w:style>
  <w:style w:type="paragraph" w:styleId="af5">
    <w:name w:val="header"/>
    <w:aliases w:val="Знак,ВерхКолонтитул"/>
    <w:basedOn w:val="a3"/>
    <w:link w:val="af4"/>
    <w:uiPriority w:val="99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7">
    <w:name w:val="Верхний колонтитул Знак1"/>
    <w:aliases w:val="Знак Знак,ВерхКолонтитул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3"/>
    <w:link w:val="af7"/>
    <w:uiPriority w:val="99"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7">
    <w:name w:val="Нижний колонтитул Знак"/>
    <w:basedOn w:val="a4"/>
    <w:link w:val="af6"/>
    <w:uiPriority w:val="99"/>
    <w:rsid w:val="00FC72A6"/>
    <w:rPr>
      <w:rFonts w:ascii="Calibri" w:eastAsia="Calibri" w:hAnsi="Calibri" w:cs="Times New Roman"/>
    </w:rPr>
  </w:style>
  <w:style w:type="paragraph" w:styleId="af8">
    <w:name w:val="caption"/>
    <w:basedOn w:val="a3"/>
    <w:next w:val="a3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3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3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9">
    <w:name w:val="Title"/>
    <w:basedOn w:val="a3"/>
    <w:link w:val="afa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a">
    <w:name w:val="Название Знак"/>
    <w:basedOn w:val="a4"/>
    <w:link w:val="af9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Основной текст Знак1"/>
    <w:aliases w:val="Знак1 Знак Знак1,Основной текст11 Знак1,bt Знак1"/>
    <w:basedOn w:val="a4"/>
    <w:semiHidden/>
    <w:rsid w:val="00FC72A6"/>
    <w:rPr>
      <w:rFonts w:ascii="Calibri" w:eastAsia="Calibri" w:hAnsi="Calibri" w:cs="Times New Roman"/>
    </w:rPr>
  </w:style>
  <w:style w:type="character" w:customStyle="1" w:styleId="afb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4"/>
    <w:link w:val="afc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Body Text Indent"/>
    <w:aliases w:val="Мой Заголовок 1,Основной текст 1,Нумерованный список !!,Body Text Indent,Надин стиль,Основной текст с отступом1"/>
    <w:basedOn w:val="a3"/>
    <w:link w:val="afb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9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First Indent"/>
    <w:basedOn w:val="a9"/>
    <w:link w:val="afe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e">
    <w:name w:val="Красная строка Знак"/>
    <w:basedOn w:val="aa"/>
    <w:link w:val="afd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3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4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3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4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3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4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">
    <w:name w:val="Block Text"/>
    <w:basedOn w:val="a3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f0">
    <w:name w:val="Document Map"/>
    <w:basedOn w:val="a3"/>
    <w:link w:val="1a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1">
    <w:name w:val="Схема документа Знак"/>
    <w:basedOn w:val="a4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2">
    <w:name w:val="Plain Text"/>
    <w:basedOn w:val="a3"/>
    <w:link w:val="1b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3">
    <w:name w:val="Текст Знак"/>
    <w:basedOn w:val="a4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4">
    <w:name w:val="Balloon Text"/>
    <w:basedOn w:val="a3"/>
    <w:link w:val="aff5"/>
    <w:uiPriority w:val="99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5">
    <w:name w:val="Текст выноски Знак"/>
    <w:basedOn w:val="a4"/>
    <w:link w:val="aff4"/>
    <w:uiPriority w:val="99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aliases w:val="с интервалом Знак,Без интервала1 Знак,No Spacing Знак,No Spacing1 Знак"/>
    <w:basedOn w:val="a4"/>
    <w:link w:val="a7"/>
    <w:uiPriority w:val="1"/>
    <w:locked/>
    <w:rsid w:val="00FC72A6"/>
  </w:style>
  <w:style w:type="paragraph" w:styleId="aff6">
    <w:name w:val="List Paragraph"/>
    <w:basedOn w:val="a3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7">
    <w:name w:val="TOC Heading"/>
    <w:basedOn w:val="14"/>
    <w:next w:val="a3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4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3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4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4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c">
    <w:name w:val="Знак1"/>
    <w:basedOn w:val="a3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4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3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8">
    <w:name w:val="Перечисление + инт"/>
    <w:basedOn w:val="a3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9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d">
    <w:name w:val="Основной(РПЗ) Знак1"/>
    <w:basedOn w:val="a4"/>
    <w:link w:val="affa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a">
    <w:name w:val="Основной(РПЗ)"/>
    <w:basedOn w:val="a3"/>
    <w:link w:val="1d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b">
    <w:name w:val="Колонтитул низ Знак"/>
    <w:basedOn w:val="af3"/>
    <w:link w:val="affc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c">
    <w:name w:val="Колонтитул низ"/>
    <w:basedOn w:val="af6"/>
    <w:link w:val="affb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4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3"/>
    <w:next w:val="a9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d">
    <w:name w:val="Обычный текст Знак"/>
    <w:basedOn w:val="a4"/>
    <w:link w:val="affe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e">
    <w:name w:val="Обычный текст"/>
    <w:basedOn w:val="a3"/>
    <w:link w:val="affd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f">
    <w:name w:val="Подчеркнутый Знак"/>
    <w:basedOn w:val="a4"/>
    <w:link w:val="afff0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f0">
    <w:name w:val="Подчеркнутый"/>
    <w:basedOn w:val="a3"/>
    <w:link w:val="afff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e">
    <w:name w:val="Заголовок1"/>
    <w:basedOn w:val="a3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3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4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3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1">
    <w:name w:val="Знак Знак Знак Знак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f">
    <w:name w:val="Основной текст1"/>
    <w:basedOn w:val="a3"/>
    <w:link w:val="afff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3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3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f0">
    <w:name w:val="Знак Знак Знак Знак1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3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3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3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4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3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3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3">
    <w:name w:val="Текст в таблице ДБ"/>
    <w:basedOn w:val="a3"/>
    <w:rsid w:val="00FC72A6"/>
  </w:style>
  <w:style w:type="paragraph" w:customStyle="1" w:styleId="afff4">
    <w:name w:val="Текст таблицы"/>
    <w:basedOn w:val="a3"/>
    <w:rsid w:val="00FC72A6"/>
    <w:pPr>
      <w:jc w:val="center"/>
    </w:pPr>
    <w:rPr>
      <w:rFonts w:ascii="Arial" w:hAnsi="Arial"/>
    </w:rPr>
  </w:style>
  <w:style w:type="paragraph" w:customStyle="1" w:styleId="1f1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Перечисление"/>
    <w:basedOn w:val="a9"/>
    <w:rsid w:val="00FC72A6"/>
    <w:pPr>
      <w:jc w:val="both"/>
    </w:pPr>
    <w:rPr>
      <w:sz w:val="24"/>
      <w:szCs w:val="22"/>
      <w:lang w:eastAsia="en-US"/>
    </w:rPr>
  </w:style>
  <w:style w:type="paragraph" w:customStyle="1" w:styleId="afff6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3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3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7">
    <w:name w:val="Таблица"/>
    <w:basedOn w:val="a3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8">
    <w:name w:val="Основной"/>
    <w:basedOn w:val="afc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3"/>
    <w:next w:val="a3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9">
    <w:name w:val="Комментарий"/>
    <w:basedOn w:val="a3"/>
    <w:next w:val="a3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3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f2">
    <w:name w:val="Основной текст с отступом.Мой Заголовок 1"/>
    <w:basedOn w:val="a3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3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3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3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3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3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a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3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3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3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3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3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3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3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3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3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3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3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b">
    <w:name w:val="основной текст дока"/>
    <w:basedOn w:val="a3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3"/>
    <w:rsid w:val="00FC72A6"/>
    <w:pPr>
      <w:widowControl w:val="0"/>
      <w:autoSpaceDE w:val="0"/>
      <w:autoSpaceDN w:val="0"/>
      <w:adjustRightInd w:val="0"/>
    </w:pPr>
  </w:style>
  <w:style w:type="paragraph" w:customStyle="1" w:styleId="1f3">
    <w:name w:val="Абзац списка1"/>
    <w:basedOn w:val="a3"/>
    <w:link w:val="afffc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3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c">
    <w:name w:val="Абзац списка Знак"/>
    <w:basedOn w:val="a4"/>
    <w:link w:val="1f3"/>
    <w:locked/>
    <w:rsid w:val="00FC72A6"/>
    <w:rPr>
      <w:rFonts w:ascii="Calibri" w:eastAsia="Calibri" w:hAnsi="Calibri" w:cs="Calibri"/>
    </w:rPr>
  </w:style>
  <w:style w:type="character" w:customStyle="1" w:styleId="afffd">
    <w:name w:val="Основа Знак"/>
    <w:basedOn w:val="a4"/>
    <w:link w:val="afffe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e">
    <w:name w:val="Основа"/>
    <w:basedOn w:val="a3"/>
    <w:link w:val="afffd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">
    <w:name w:val="footnote reference"/>
    <w:basedOn w:val="a4"/>
    <w:uiPriority w:val="99"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4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4"/>
    <w:rsid w:val="00FC72A6"/>
  </w:style>
  <w:style w:type="paragraph" w:styleId="affff0">
    <w:name w:val="Subtitle"/>
    <w:aliases w:val="Обычный таблица"/>
    <w:basedOn w:val="a3"/>
    <w:next w:val="a3"/>
    <w:link w:val="affff1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1">
    <w:name w:val="Подзаголовок Знак"/>
    <w:aliases w:val="Обычный таблица Знак"/>
    <w:basedOn w:val="a4"/>
    <w:link w:val="affff0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4"/>
    <w:rsid w:val="00FC72A6"/>
    <w:rPr>
      <w:sz w:val="28"/>
      <w:szCs w:val="28"/>
      <w:lang w:val="ru-RU" w:eastAsia="ru-RU" w:bidi="ar-SA"/>
    </w:rPr>
  </w:style>
  <w:style w:type="character" w:customStyle="1" w:styleId="1a">
    <w:name w:val="Схема документа Знак1"/>
    <w:basedOn w:val="a4"/>
    <w:link w:val="aff0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4"/>
    <w:rsid w:val="00FC72A6"/>
    <w:rPr>
      <w:sz w:val="24"/>
      <w:szCs w:val="24"/>
    </w:rPr>
  </w:style>
  <w:style w:type="character" w:customStyle="1" w:styleId="msoins0">
    <w:name w:val="msoins"/>
    <w:basedOn w:val="a4"/>
    <w:rsid w:val="00FC72A6"/>
    <w:rPr>
      <w:color w:val="008080"/>
      <w:u w:val="single"/>
    </w:rPr>
  </w:style>
  <w:style w:type="character" w:customStyle="1" w:styleId="msodel0">
    <w:name w:val="msodel"/>
    <w:basedOn w:val="a4"/>
    <w:rsid w:val="00FC72A6"/>
    <w:rPr>
      <w:strike/>
      <w:color w:val="FF0000"/>
    </w:rPr>
  </w:style>
  <w:style w:type="character" w:customStyle="1" w:styleId="msochangeprop0">
    <w:name w:val="msochangeprop"/>
    <w:basedOn w:val="a4"/>
    <w:rsid w:val="00FC72A6"/>
    <w:rPr>
      <w:color w:val="000000"/>
    </w:rPr>
  </w:style>
  <w:style w:type="character" w:customStyle="1" w:styleId="FontStyle20">
    <w:name w:val="Font Style20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4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b">
    <w:name w:val="Текст Знак1"/>
    <w:basedOn w:val="a4"/>
    <w:link w:val="aff2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2">
    <w:name w:val="Знак Знак Знак"/>
    <w:basedOn w:val="a4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3">
    <w:name w:val="Символ сноски"/>
    <w:rsid w:val="00FC72A6"/>
  </w:style>
  <w:style w:type="character" w:customStyle="1" w:styleId="FontStyle19">
    <w:name w:val="Font Style19"/>
    <w:basedOn w:val="a4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4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4"/>
    <w:rsid w:val="00FC72A6"/>
  </w:style>
  <w:style w:type="character" w:customStyle="1" w:styleId="affff4">
    <w:name w:val="Гипертекстовая ссылка"/>
    <w:basedOn w:val="a4"/>
    <w:rsid w:val="00FC72A6"/>
    <w:rPr>
      <w:color w:val="008000"/>
    </w:rPr>
  </w:style>
  <w:style w:type="table" w:styleId="affff5">
    <w:name w:val="Table Grid"/>
    <w:basedOn w:val="a5"/>
    <w:uiPriority w:val="59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6">
    <w:name w:val="List"/>
    <w:basedOn w:val="ArNar0"/>
    <w:next w:val="a3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4"/>
    <w:rsid w:val="00FC72A6"/>
  </w:style>
  <w:style w:type="paragraph" w:customStyle="1" w:styleId="211">
    <w:name w:val="Основной текст 21"/>
    <w:basedOn w:val="a3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7">
    <w:name w:val="annotation text"/>
    <w:basedOn w:val="a3"/>
    <w:link w:val="affff8"/>
    <w:semiHidden/>
    <w:unhideWhenUsed/>
    <w:rsid w:val="00FC72A6"/>
    <w:rPr>
      <w:color w:val="000000"/>
      <w:sz w:val="20"/>
      <w:szCs w:val="20"/>
    </w:rPr>
  </w:style>
  <w:style w:type="character" w:customStyle="1" w:styleId="affff8">
    <w:name w:val="Текст примечания Знак"/>
    <w:basedOn w:val="a4"/>
    <w:link w:val="affff7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3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4"/>
    <w:link w:val="ConsPlusNormal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3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4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4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4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4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9">
    <w:name w:val="Emphasis"/>
    <w:basedOn w:val="a4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3"/>
    <w:rsid w:val="00FC72A6"/>
    <w:pPr>
      <w:spacing w:before="100" w:beforeAutospacing="1" w:after="100" w:afterAutospacing="1"/>
    </w:pPr>
  </w:style>
  <w:style w:type="paragraph" w:customStyle="1" w:styleId="affffa">
    <w:name w:val="Заголовок таблицы"/>
    <w:basedOn w:val="a3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3"/>
    <w:next w:val="a3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4">
    <w:name w:val="Нижний колонтитул Знак1"/>
    <w:basedOn w:val="a4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5">
    <w:name w:val="Подзаголовок Знак1"/>
    <w:aliases w:val="Обычный таблица Знак1"/>
    <w:basedOn w:val="a4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6">
    <w:name w:val="Текст выноски Знак1"/>
    <w:basedOn w:val="a4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4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3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4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3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4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3"/>
    <w:next w:val="a3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4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4"/>
    <w:rsid w:val="00FC72A6"/>
  </w:style>
  <w:style w:type="character" w:customStyle="1" w:styleId="versioncommenttitle">
    <w:name w:val="versioncommenttitle"/>
    <w:basedOn w:val="a4"/>
    <w:rsid w:val="00FC72A6"/>
  </w:style>
  <w:style w:type="character" w:customStyle="1" w:styleId="garantcommenttitle">
    <w:name w:val="garantcommenttitle"/>
    <w:basedOn w:val="a4"/>
    <w:rsid w:val="00FC72A6"/>
  </w:style>
  <w:style w:type="character" w:customStyle="1" w:styleId="1f7">
    <w:name w:val="1Текст Сурков Знак"/>
    <w:link w:val="1f8"/>
    <w:locked/>
    <w:rsid w:val="00FC72A6"/>
    <w:rPr>
      <w:sz w:val="28"/>
      <w:szCs w:val="28"/>
    </w:rPr>
  </w:style>
  <w:style w:type="paragraph" w:customStyle="1" w:styleId="1f8">
    <w:name w:val="1Текст Сурков"/>
    <w:basedOn w:val="a3"/>
    <w:link w:val="1f7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b">
    <w:name w:val="Заголовок к тексту"/>
    <w:basedOn w:val="a3"/>
    <w:next w:val="a9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2f1">
    <w:name w:val="Заголовок2"/>
    <w:basedOn w:val="a3"/>
    <w:next w:val="a9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a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3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c">
    <w:name w:val="аква"/>
    <w:basedOn w:val="a3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c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d">
    <w:name w:val="аквамарин"/>
    <w:basedOn w:val="affffc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3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e">
    <w:name w:val="Реферат"/>
    <w:basedOn w:val="a3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f">
    <w:name w:val="реферат"/>
    <w:basedOn w:val="ac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3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3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3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3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0">
    <w:name w:val="Прижатый влево"/>
    <w:basedOn w:val="a3"/>
    <w:next w:val="a3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1">
    <w:name w:val="Нормальный (таблица)"/>
    <w:basedOn w:val="a3"/>
    <w:next w:val="a3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3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9">
    <w:name w:val="Стиль1 Знак"/>
    <w:basedOn w:val="a4"/>
    <w:link w:val="1fa"/>
    <w:locked/>
    <w:rsid w:val="00FC72A6"/>
    <w:rPr>
      <w:sz w:val="26"/>
      <w:szCs w:val="26"/>
    </w:rPr>
  </w:style>
  <w:style w:type="paragraph" w:customStyle="1" w:styleId="1fa">
    <w:name w:val="Стиль1"/>
    <w:basedOn w:val="a3"/>
    <w:link w:val="1f9"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3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3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4"/>
    <w:uiPriority w:val="99"/>
    <w:rsid w:val="00FC72A6"/>
    <w:rPr>
      <w:shd w:val="clear" w:color="auto" w:fill="FFC0CB"/>
    </w:rPr>
  </w:style>
  <w:style w:type="character" w:customStyle="1" w:styleId="afffff2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2">
    <w:name w:val="Обычный + 11 пт"/>
    <w:basedOn w:val="a3"/>
    <w:rsid w:val="00FC72A6"/>
    <w:pPr>
      <w:jc w:val="center"/>
    </w:pPr>
    <w:rPr>
      <w:sz w:val="18"/>
      <w:szCs w:val="18"/>
    </w:rPr>
  </w:style>
  <w:style w:type="character" w:customStyle="1" w:styleId="afffff3">
    <w:name w:val="a"/>
    <w:basedOn w:val="a4"/>
    <w:rsid w:val="003D77D8"/>
  </w:style>
  <w:style w:type="paragraph" w:customStyle="1" w:styleId="s31">
    <w:name w:val="s_3"/>
    <w:basedOn w:val="a3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3"/>
    <w:uiPriority w:val="99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3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3"/>
    <w:rsid w:val="001164D6"/>
    <w:pPr>
      <w:spacing w:before="100" w:beforeAutospacing="1" w:after="100" w:afterAutospacing="1"/>
    </w:pPr>
  </w:style>
  <w:style w:type="paragraph" w:customStyle="1" w:styleId="1fb">
    <w:name w:val="заголовок 1"/>
    <w:basedOn w:val="a3"/>
    <w:next w:val="a3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4"/>
    <w:rsid w:val="001164D6"/>
  </w:style>
  <w:style w:type="paragraph" w:customStyle="1" w:styleId="consnonformat0">
    <w:name w:val="consnonformat"/>
    <w:basedOn w:val="a3"/>
    <w:rsid w:val="001552CA"/>
    <w:pPr>
      <w:spacing w:before="158" w:after="158"/>
    </w:pPr>
  </w:style>
  <w:style w:type="paragraph" w:customStyle="1" w:styleId="consplusnormal1">
    <w:name w:val="consplusnorma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3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4"/>
    <w:rsid w:val="00A31581"/>
  </w:style>
  <w:style w:type="character" w:customStyle="1" w:styleId="blk">
    <w:name w:val="blk"/>
    <w:basedOn w:val="a4"/>
    <w:rsid w:val="00A31581"/>
  </w:style>
  <w:style w:type="character" w:customStyle="1" w:styleId="afff2">
    <w:name w:val="Основной текст_"/>
    <w:link w:val="1f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4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3"/>
    <w:next w:val="a3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3"/>
    <w:uiPriority w:val="99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4">
    <w:name w:val="Знак Знак Знак Знак Знак"/>
    <w:basedOn w:val="a3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5">
    <w:name w:val="Внутренний адрес"/>
    <w:basedOn w:val="a3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6">
    <w:name w:val="ОТСТУП"/>
    <w:basedOn w:val="a3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7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f1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c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f1"/>
    <w:next w:val="1f1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3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3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8">
    <w:name w:val="Предложение"/>
    <w:basedOn w:val="a3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9">
    <w:name w:val="Текст в заданном формате"/>
    <w:basedOn w:val="a3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a">
    <w:name w:val="Стандарт"/>
    <w:basedOn w:val="a3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3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3"/>
    <w:rsid w:val="000F45E6"/>
    <w:pPr>
      <w:spacing w:before="100" w:beforeAutospacing="1" w:after="100" w:afterAutospacing="1"/>
    </w:pPr>
  </w:style>
  <w:style w:type="character" w:customStyle="1" w:styleId="2f2">
    <w:name w:val="Основной текст (2)_"/>
    <w:link w:val="2f3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3">
    <w:name w:val="Основной текст (2)"/>
    <w:basedOn w:val="a3"/>
    <w:link w:val="2f2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бычный (веб) Знак"/>
    <w:aliases w:val="Обычный (Web) Знак, Знак Знак10 Знак,Знак Знак10 Знак"/>
    <w:link w:val="ac"/>
    <w:uiPriority w:val="99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3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4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3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4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3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b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1">
    <w:name w:val="Стиль 1."/>
    <w:basedOn w:val="a3"/>
    <w:uiPriority w:val="99"/>
    <w:rsid w:val="000C600C"/>
    <w:pPr>
      <w:numPr>
        <w:numId w:val="5"/>
      </w:numPr>
      <w:jc w:val="both"/>
    </w:pPr>
    <w:rPr>
      <w:sz w:val="26"/>
      <w:szCs w:val="20"/>
    </w:rPr>
  </w:style>
  <w:style w:type="paragraph" w:customStyle="1" w:styleId="11">
    <w:name w:val="Стиль 1.1."/>
    <w:basedOn w:val="a3"/>
    <w:uiPriority w:val="99"/>
    <w:rsid w:val="000C600C"/>
    <w:pPr>
      <w:numPr>
        <w:ilvl w:val="1"/>
        <w:numId w:val="5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3"/>
    <w:uiPriority w:val="99"/>
    <w:rsid w:val="000C600C"/>
    <w:pPr>
      <w:numPr>
        <w:ilvl w:val="2"/>
        <w:numId w:val="5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3"/>
    <w:uiPriority w:val="99"/>
    <w:rsid w:val="000C600C"/>
    <w:pPr>
      <w:numPr>
        <w:ilvl w:val="3"/>
        <w:numId w:val="5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3"/>
    <w:uiPriority w:val="99"/>
    <w:rsid w:val="000C600C"/>
    <w:pPr>
      <w:numPr>
        <w:ilvl w:val="4"/>
        <w:numId w:val="5"/>
      </w:numPr>
      <w:jc w:val="both"/>
    </w:pPr>
    <w:rPr>
      <w:sz w:val="26"/>
      <w:szCs w:val="20"/>
    </w:rPr>
  </w:style>
  <w:style w:type="paragraph" w:customStyle="1" w:styleId="a1">
    <w:name w:val="Стиль ппп_а)"/>
    <w:basedOn w:val="a3"/>
    <w:uiPriority w:val="99"/>
    <w:rsid w:val="000C600C"/>
    <w:pPr>
      <w:numPr>
        <w:ilvl w:val="5"/>
        <w:numId w:val="5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C600C"/>
    <w:pPr>
      <w:numPr>
        <w:numId w:val="6"/>
      </w:numPr>
      <w:jc w:val="center"/>
    </w:pPr>
  </w:style>
  <w:style w:type="paragraph" w:customStyle="1" w:styleId="110">
    <w:name w:val="Стиль приложения 1.1."/>
    <w:basedOn w:val="a3"/>
    <w:uiPriority w:val="99"/>
    <w:rsid w:val="000C600C"/>
    <w:pPr>
      <w:numPr>
        <w:ilvl w:val="1"/>
        <w:numId w:val="6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3"/>
    <w:uiPriority w:val="99"/>
    <w:rsid w:val="000C600C"/>
    <w:pPr>
      <w:numPr>
        <w:ilvl w:val="2"/>
        <w:numId w:val="6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3"/>
    <w:uiPriority w:val="99"/>
    <w:rsid w:val="000C600C"/>
    <w:pPr>
      <w:numPr>
        <w:ilvl w:val="3"/>
        <w:numId w:val="6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3"/>
    <w:uiPriority w:val="99"/>
    <w:rsid w:val="000C600C"/>
    <w:pPr>
      <w:numPr>
        <w:ilvl w:val="4"/>
        <w:numId w:val="6"/>
      </w:numPr>
      <w:jc w:val="both"/>
    </w:pPr>
    <w:rPr>
      <w:sz w:val="26"/>
      <w:szCs w:val="20"/>
    </w:rPr>
  </w:style>
  <w:style w:type="paragraph" w:customStyle="1" w:styleId="a2">
    <w:name w:val="Стиль приложения_а)"/>
    <w:basedOn w:val="a3"/>
    <w:uiPriority w:val="99"/>
    <w:rsid w:val="000C600C"/>
    <w:pPr>
      <w:numPr>
        <w:ilvl w:val="5"/>
        <w:numId w:val="6"/>
      </w:numPr>
      <w:jc w:val="both"/>
    </w:pPr>
    <w:rPr>
      <w:sz w:val="26"/>
      <w:szCs w:val="20"/>
    </w:rPr>
  </w:style>
  <w:style w:type="paragraph" w:customStyle="1" w:styleId="afffffc">
    <w:name w:val="Заголовок статьи"/>
    <w:basedOn w:val="a3"/>
    <w:next w:val="a3"/>
    <w:uiPriority w:val="99"/>
    <w:rsid w:val="00A01553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6"/>
      <w:szCs w:val="26"/>
    </w:rPr>
  </w:style>
  <w:style w:type="paragraph" w:customStyle="1" w:styleId="afffffd">
    <w:name w:val="Таблицы (моноширинный)"/>
    <w:basedOn w:val="a3"/>
    <w:next w:val="a3"/>
    <w:uiPriority w:val="99"/>
    <w:rsid w:val="00A01553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Pa3">
    <w:name w:val="Pa3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311">
    <w:name w:val="Основной текст с отступом 31"/>
    <w:basedOn w:val="a3"/>
    <w:uiPriority w:val="99"/>
    <w:rsid w:val="006939AE"/>
    <w:pPr>
      <w:ind w:firstLine="709"/>
      <w:jc w:val="both"/>
    </w:pPr>
    <w:rPr>
      <w:sz w:val="26"/>
      <w:szCs w:val="26"/>
    </w:rPr>
  </w:style>
  <w:style w:type="paragraph" w:customStyle="1" w:styleId="FirstParagraph">
    <w:name w:val="First Paragraph"/>
    <w:basedOn w:val="a9"/>
    <w:next w:val="a9"/>
    <w:qFormat/>
    <w:rsid w:val="002F316C"/>
    <w:pPr>
      <w:spacing w:before="180" w:after="180"/>
      <w:jc w:val="left"/>
    </w:pPr>
    <w:rPr>
      <w:rFonts w:ascii="Cambria" w:eastAsia="Cambria" w:hAnsi="Cambria"/>
      <w:sz w:val="24"/>
      <w:lang w:val="en-US" w:eastAsia="en-US"/>
    </w:rPr>
  </w:style>
  <w:style w:type="paragraph" w:customStyle="1" w:styleId="Compact">
    <w:name w:val="Compact"/>
    <w:basedOn w:val="a9"/>
    <w:qFormat/>
    <w:rsid w:val="002F316C"/>
    <w:pPr>
      <w:spacing w:before="36" w:after="36"/>
      <w:jc w:val="left"/>
    </w:pPr>
    <w:rPr>
      <w:rFonts w:ascii="Cambria" w:eastAsia="Cambria" w:hAnsi="Cambria"/>
      <w:sz w:val="24"/>
      <w:lang w:val="en-US" w:eastAsia="en-US"/>
    </w:rPr>
  </w:style>
  <w:style w:type="paragraph" w:styleId="afffffe">
    <w:name w:val="endnote text"/>
    <w:basedOn w:val="a3"/>
    <w:link w:val="1fd"/>
    <w:semiHidden/>
    <w:unhideWhenUsed/>
    <w:rsid w:val="0024147D"/>
    <w:rPr>
      <w:sz w:val="20"/>
      <w:szCs w:val="20"/>
    </w:rPr>
  </w:style>
  <w:style w:type="character" w:customStyle="1" w:styleId="affffff">
    <w:name w:val="Текст концевой сноски Знак"/>
    <w:basedOn w:val="a4"/>
    <w:semiHidden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TML1">
    <w:name w:val="Стандартный HTML Знак1"/>
    <w:basedOn w:val="a4"/>
    <w:semiHidden/>
    <w:locked/>
    <w:rsid w:val="0024147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fe">
    <w:name w:val="Текст сноски Знак1"/>
    <w:basedOn w:val="a4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d">
    <w:name w:val="Текст концевой сноски Знак1"/>
    <w:basedOn w:val="a4"/>
    <w:link w:val="afffffe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Exact">
    <w:name w:val="Подпись к картинке Exact"/>
    <w:basedOn w:val="a4"/>
    <w:link w:val="affffff0"/>
    <w:locked/>
    <w:rsid w:val="005F4F01"/>
    <w:rPr>
      <w:rFonts w:ascii="Times New Roman" w:eastAsia="Times New Roman" w:hAnsi="Times New Roman" w:cs="Times New Roman"/>
      <w:spacing w:val="9"/>
      <w:sz w:val="25"/>
      <w:szCs w:val="25"/>
      <w:shd w:val="clear" w:color="auto" w:fill="FFFFFF"/>
    </w:rPr>
  </w:style>
  <w:style w:type="paragraph" w:customStyle="1" w:styleId="affffff0">
    <w:name w:val="Подпись к картинке"/>
    <w:basedOn w:val="a3"/>
    <w:link w:val="Exact"/>
    <w:rsid w:val="005F4F01"/>
    <w:pPr>
      <w:widowControl w:val="0"/>
      <w:shd w:val="clear" w:color="auto" w:fill="FFFFFF"/>
      <w:spacing w:line="0" w:lineRule="atLeast"/>
    </w:pPr>
    <w:rPr>
      <w:spacing w:val="9"/>
      <w:sz w:val="25"/>
      <w:szCs w:val="25"/>
      <w:lang w:eastAsia="en-US"/>
    </w:rPr>
  </w:style>
  <w:style w:type="character" w:customStyle="1" w:styleId="3Exact">
    <w:name w:val="Основной текст (3) Exact"/>
    <w:basedOn w:val="a4"/>
    <w:link w:val="39"/>
    <w:locked/>
    <w:rsid w:val="005F4F01"/>
    <w:rPr>
      <w:rFonts w:ascii="Corbel" w:eastAsia="Corbel" w:hAnsi="Corbel" w:cs="Corbel"/>
      <w:i/>
      <w:iCs/>
      <w:w w:val="50"/>
      <w:sz w:val="57"/>
      <w:szCs w:val="57"/>
      <w:shd w:val="clear" w:color="auto" w:fill="FFFFFF"/>
    </w:rPr>
  </w:style>
  <w:style w:type="paragraph" w:customStyle="1" w:styleId="39">
    <w:name w:val="Основной текст (3)"/>
    <w:basedOn w:val="a3"/>
    <w:link w:val="3Exact"/>
    <w:rsid w:val="005F4F01"/>
    <w:pPr>
      <w:widowControl w:val="0"/>
      <w:shd w:val="clear" w:color="auto" w:fill="FFFFFF"/>
      <w:spacing w:line="0" w:lineRule="atLeast"/>
    </w:pPr>
    <w:rPr>
      <w:rFonts w:ascii="Corbel" w:eastAsia="Corbel" w:hAnsi="Corbel" w:cs="Corbel"/>
      <w:i/>
      <w:iCs/>
      <w:w w:val="50"/>
      <w:sz w:val="57"/>
      <w:szCs w:val="57"/>
      <w:lang w:eastAsia="en-US"/>
    </w:rPr>
  </w:style>
  <w:style w:type="character" w:customStyle="1" w:styleId="4Exact">
    <w:name w:val="Основной текст (4) Exact"/>
    <w:basedOn w:val="a4"/>
    <w:link w:val="46"/>
    <w:locked/>
    <w:rsid w:val="005F4F01"/>
    <w:rPr>
      <w:rFonts w:ascii="MS Mincho" w:eastAsia="MS Mincho" w:hAnsi="MS Mincho" w:cs="MS Mincho"/>
      <w:sz w:val="60"/>
      <w:szCs w:val="60"/>
      <w:shd w:val="clear" w:color="auto" w:fill="FFFFFF"/>
    </w:rPr>
  </w:style>
  <w:style w:type="paragraph" w:customStyle="1" w:styleId="46">
    <w:name w:val="Основной текст (4)"/>
    <w:basedOn w:val="a3"/>
    <w:link w:val="4Exact"/>
    <w:rsid w:val="005F4F01"/>
    <w:pPr>
      <w:widowControl w:val="0"/>
      <w:shd w:val="clear" w:color="auto" w:fill="FFFFFF"/>
      <w:spacing w:line="0" w:lineRule="atLeast"/>
    </w:pPr>
    <w:rPr>
      <w:rFonts w:ascii="MS Mincho" w:eastAsia="MS Mincho" w:hAnsi="MS Mincho" w:cs="MS Mincho"/>
      <w:sz w:val="60"/>
      <w:szCs w:val="60"/>
      <w:lang w:eastAsia="en-US"/>
    </w:rPr>
  </w:style>
  <w:style w:type="paragraph" w:customStyle="1" w:styleId="unformattext">
    <w:name w:val="unformattext"/>
    <w:basedOn w:val="a3"/>
    <w:rsid w:val="006823F7"/>
    <w:pPr>
      <w:spacing w:before="100" w:beforeAutospacing="1" w:after="100" w:afterAutospacing="1"/>
    </w:pPr>
  </w:style>
  <w:style w:type="character" w:customStyle="1" w:styleId="1ff">
    <w:name w:val="Гиперссылка1"/>
    <w:basedOn w:val="a4"/>
    <w:rsid w:val="00ED7485"/>
  </w:style>
  <w:style w:type="numbering" w:customStyle="1" w:styleId="1ff0">
    <w:name w:val="Нет списка1"/>
    <w:next w:val="a6"/>
    <w:uiPriority w:val="99"/>
    <w:semiHidden/>
    <w:unhideWhenUsed/>
    <w:rsid w:val="00E60D4F"/>
  </w:style>
  <w:style w:type="table" w:customStyle="1" w:styleId="1ff1">
    <w:name w:val="Сетка таблицы1"/>
    <w:basedOn w:val="a5"/>
    <w:next w:val="affff5"/>
    <w:uiPriority w:val="59"/>
    <w:rsid w:val="00E60D4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">
    <w:name w:val="Нет списка11"/>
    <w:next w:val="a6"/>
    <w:uiPriority w:val="99"/>
    <w:semiHidden/>
    <w:unhideWhenUsed/>
    <w:rsid w:val="00E60D4F"/>
  </w:style>
  <w:style w:type="table" w:customStyle="1" w:styleId="114">
    <w:name w:val="Сетка таблицы11"/>
    <w:basedOn w:val="a5"/>
    <w:next w:val="affff5"/>
    <w:uiPriority w:val="39"/>
    <w:rsid w:val="00E60D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7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7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1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5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4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3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0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1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0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8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2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52832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share.yandex.net/go.xml?service=vkontakte&amp;url=http%3A%2F%2Fprocspb.ru%2Fexplain%2F1139-ugolovnaya-otvetstvennost-za-vozbuzhdenie-nenavisti-libo-vrazhdy-a-ravno-unizhenie-chelovecheskogo-dostoinstva&amp;title=%D0%9F%D1%80%D0%BE%D0%BA%D1%83%D1%80%D0%B0%D1%82%D1%83%D1%80%D0%B0%20%D0%A1%D0%B0%D0%BD%D0%BA%D1%82-%D0%9F%D0%B5%D1%82%D0%B5%D1%80%D0%B1%D1%83%D1%80%D0%B3%D0%B0%20-%20%D0%A3%D0%B3%D0%BE%D0%BB%D0%BE%D0%B2%D0%BD%D0%B0%D1%8F%20%D0%BE%D1%82%D0%B2%D0%B5%D1%82%D1%81%D1%82%D0%B2%D0%B5%D0%BD%D0%BD%D0%BE%D1%81%D1%82%D1%8C%20%D0%B7%D0%B0%20%D0%B2%D0%BE%D0%B7%D0%B1%D1%83%D0%B6%D0%B4%D0%B5%D0%BD%D0%B8%D0%B5%20%D0%BD%D0%B5%D0%BD%D0%B0%D0%B2%D0%B8%D1%81%D1%82%D0%B8%20%D0%BB%D0%B8%D0%B1%D0%BE%20%D0%B2%D1%80%D0%B0%D0%B6%D0%B4%D1%8B%2C%20%D0%B0%20%D1%80%D0%B0%D0%B2%D0%BD%D0%BE%20%D1%83%D0%BD%D0%B8%D0%B6%D0%B5%D0%BD%D0%B8%D0%B5%20%D1%87%D0%B5%D0%BB%D0%BE%D0%B2%D0%B5%D1%87%D0%B5%D1%81%D0%BA%D0%BE%D0%B3%D0%BE%20%D0%B4%D0%BE%D1%81%D1%82%D0%BE%D0%B8%D0%BD%D1%81%D1%82%D0%B2%D0%B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E5A66C-CC4C-4FED-8A4B-A51A9DF55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572</TotalTime>
  <Pages>4</Pages>
  <Words>1516</Words>
  <Characters>8645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User</cp:lastModifiedBy>
  <cp:revision>205</cp:revision>
  <cp:lastPrinted>2023-10-04T05:11:00Z</cp:lastPrinted>
  <dcterms:created xsi:type="dcterms:W3CDTF">2019-09-06T03:18:00Z</dcterms:created>
  <dcterms:modified xsi:type="dcterms:W3CDTF">2023-10-04T05:12:00Z</dcterms:modified>
</cp:coreProperties>
</file>