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77777777" w:rsidR="00E3514A" w:rsidRPr="005234A7" w:rsidRDefault="00E3514A" w:rsidP="00E3514A">
      <w:pPr>
        <w:pBdr>
          <w:bottom w:val="single" w:sz="12" w:space="1" w:color="auto"/>
        </w:pBdr>
        <w:ind w:left="708"/>
        <w:rPr>
          <w:b/>
        </w:rPr>
      </w:pPr>
      <w:r w:rsidRPr="005234A7">
        <w:rPr>
          <w:b/>
        </w:rPr>
        <w:t xml:space="preserve">                                      </w:t>
      </w:r>
      <w:proofErr w:type="gramStart"/>
      <w:r w:rsidRPr="005234A7">
        <w:rPr>
          <w:b/>
        </w:rPr>
        <w:t xml:space="preserve">СЕРЕБРЯНСКИЙ </w:t>
      </w:r>
      <w:r w:rsidR="00BB75EF" w:rsidRPr="005234A7">
        <w:rPr>
          <w:b/>
        </w:rPr>
        <w:t xml:space="preserve"> </w:t>
      </w:r>
      <w:r w:rsidRPr="005234A7">
        <w:rPr>
          <w:b/>
        </w:rPr>
        <w:t>ВЕСТНИК</w:t>
      </w:r>
      <w:proofErr w:type="gramEnd"/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1B728176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D4102A">
              <w:rPr>
                <w:b/>
                <w:lang w:eastAsia="en-US"/>
              </w:rPr>
              <w:t>30</w:t>
            </w:r>
            <w:r w:rsidR="008B6925">
              <w:rPr>
                <w:b/>
                <w:lang w:eastAsia="en-US"/>
              </w:rPr>
              <w:t>__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628E5201" w:rsidR="00E3514A" w:rsidRPr="005234A7" w:rsidRDefault="00D410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31.</w:t>
            </w:r>
            <w:proofErr w:type="gramStart"/>
            <w:r>
              <w:rPr>
                <w:b/>
                <w:lang w:eastAsia="en-US"/>
              </w:rPr>
              <w:t>10.</w:t>
            </w:r>
            <w:r w:rsidR="00DA0419">
              <w:rPr>
                <w:b/>
                <w:lang w:eastAsia="en-US"/>
              </w:rPr>
              <w:t>.</w:t>
            </w:r>
            <w:proofErr w:type="gramEnd"/>
            <w:r w:rsidR="000E197C" w:rsidRPr="005234A7">
              <w:rPr>
                <w:b/>
                <w:lang w:eastAsia="en-US"/>
              </w:rPr>
              <w:t>2023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4745D91E" w14:textId="77777777" w:rsidR="005234A7" w:rsidRPr="00D4102A" w:rsidRDefault="005234A7" w:rsidP="005234A7">
      <w:pPr>
        <w:pStyle w:val="a7"/>
        <w:jc w:val="center"/>
        <w:rPr>
          <w:b/>
          <w:sz w:val="24"/>
          <w:szCs w:val="24"/>
        </w:rPr>
      </w:pPr>
    </w:p>
    <w:tbl>
      <w:tblPr>
        <w:tblW w:w="9945" w:type="dxa"/>
        <w:tblLayout w:type="fixed"/>
        <w:tblLook w:val="04A0" w:firstRow="1" w:lastRow="0" w:firstColumn="1" w:lastColumn="0" w:noHBand="0" w:noVBand="1"/>
      </w:tblPr>
      <w:tblGrid>
        <w:gridCol w:w="9945"/>
      </w:tblGrid>
      <w:tr w:rsidR="00D4102A" w:rsidRPr="00D4102A" w14:paraId="7D3BF295" w14:textId="77777777" w:rsidTr="00D4102A">
        <w:trPr>
          <w:trHeight w:val="2516"/>
        </w:trPr>
        <w:tc>
          <w:tcPr>
            <w:tcW w:w="9948" w:type="dxa"/>
          </w:tcPr>
          <w:p w14:paraId="214A1B76" w14:textId="77777777" w:rsidR="00627F35" w:rsidRDefault="00627F35" w:rsidP="00627F35">
            <w:pPr>
              <w:pStyle w:val="ac"/>
              <w:ind w:firstLine="720"/>
              <w:jc w:val="center"/>
              <w:rPr>
                <w:rFonts w:ascii="Segoe UI" w:eastAsiaTheme="minorHAnsi" w:hAnsi="Segoe UI" w:cs="Segoe UI"/>
                <w:b/>
                <w:noProof/>
                <w:sz w:val="28"/>
                <w:lang w:eastAsia="en-US"/>
              </w:rPr>
            </w:pPr>
            <w:r>
              <w:rPr>
                <w:rFonts w:ascii="Segoe UI" w:eastAsiaTheme="minorHAnsi" w:hAnsi="Segoe UI" w:cs="Segoe UI"/>
                <w:b/>
                <w:noProof/>
                <w:sz w:val="28"/>
                <w:szCs w:val="22"/>
                <w:lang w:eastAsia="en-US"/>
              </w:rPr>
              <w:t>Росреестр предлагает новосибирцам оценить уровень доступа к информации ведомства</w:t>
            </w:r>
          </w:p>
          <w:p w14:paraId="330C323E" w14:textId="77777777" w:rsidR="00627F35" w:rsidRDefault="00627F35" w:rsidP="00627F35">
            <w:pPr>
              <w:pStyle w:val="ac"/>
              <w:ind w:firstLine="720"/>
              <w:jc w:val="both"/>
              <w:rPr>
                <w:rStyle w:val="apple-converted-space"/>
                <w:color w:val="000000"/>
                <w:szCs w:val="28"/>
              </w:rPr>
            </w:pPr>
          </w:p>
          <w:p w14:paraId="75F04D16" w14:textId="77777777" w:rsidR="00627F35" w:rsidRDefault="00627F35" w:rsidP="00627F35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  <w:t xml:space="preserve">     В целях повышения качества предоставления государственных услуг Росреестр предлагает новосибирцам пройти небольшой опрос и дать оценку уровню доступа к информации ведомства. </w:t>
            </w:r>
          </w:p>
          <w:p w14:paraId="1ECA39A8" w14:textId="77777777" w:rsidR="00627F35" w:rsidRDefault="00627F35" w:rsidP="00627F35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  <w:t>Опрос продлится до 6 ноября 2023 года и займет по времени не более 5 минут.</w:t>
            </w:r>
          </w:p>
          <w:p w14:paraId="4F12B4D4" w14:textId="77777777" w:rsidR="00627F35" w:rsidRDefault="00627F35" w:rsidP="00627F35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  <w:t xml:space="preserve">    Пройти опрос можно любым удобным способом:</w:t>
            </w:r>
          </w:p>
          <w:p w14:paraId="1BAFF7D8" w14:textId="77777777" w:rsidR="00627F35" w:rsidRDefault="00627F35" w:rsidP="00627F35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  <w:t xml:space="preserve">- по QR-коду  </w:t>
            </w:r>
          </w:p>
          <w:p w14:paraId="48C3D03E" w14:textId="683442AC" w:rsidR="00627F35" w:rsidRDefault="00627F35" w:rsidP="00627F35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5EF6132A" wp14:editId="28D0AAC6">
                  <wp:simplePos x="0" y="0"/>
                  <wp:positionH relativeFrom="margin">
                    <wp:posOffset>57150</wp:posOffset>
                  </wp:positionH>
                  <wp:positionV relativeFrom="margin">
                    <wp:posOffset>3720465</wp:posOffset>
                  </wp:positionV>
                  <wp:extent cx="1266825" cy="1266825"/>
                  <wp:effectExtent l="0" t="0" r="0" b="0"/>
                  <wp:wrapSquare wrapText="bothSides"/>
                  <wp:docPr id="5309926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18ABE6" w14:textId="77777777" w:rsidR="00627F35" w:rsidRDefault="00627F35" w:rsidP="00627F35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</w:pPr>
          </w:p>
          <w:p w14:paraId="1C875413" w14:textId="77777777" w:rsidR="00627F35" w:rsidRDefault="00627F35" w:rsidP="00627F35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</w:pPr>
          </w:p>
          <w:p w14:paraId="0EB11540" w14:textId="77777777" w:rsidR="00627F35" w:rsidRDefault="00627F35" w:rsidP="00627F35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</w:pPr>
          </w:p>
          <w:p w14:paraId="3A890281" w14:textId="77777777" w:rsidR="00627F35" w:rsidRDefault="00627F35" w:rsidP="00627F35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</w:pPr>
          </w:p>
          <w:p w14:paraId="3531E8EE" w14:textId="77777777" w:rsidR="00627F35" w:rsidRDefault="00627F35" w:rsidP="00627F35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</w:pPr>
          </w:p>
          <w:p w14:paraId="56C1B2AC" w14:textId="77777777" w:rsidR="00627F35" w:rsidRDefault="00627F35" w:rsidP="00627F35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  <w:t xml:space="preserve">    или</w:t>
            </w:r>
          </w:p>
          <w:p w14:paraId="5FF063DF" w14:textId="77777777" w:rsidR="00627F35" w:rsidRDefault="00627F35" w:rsidP="00627F35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  <w:t>- на официальном сайте Росреестра rosreestr.gov.ru, в разделе «Общественное голосование на портале Госуслуг» «Мой выбор, мое будущее», опрос: «Оценка удовлетворенности внешних клиентов доступом к информации о деятельности ведомства».</w:t>
            </w:r>
          </w:p>
          <w:p w14:paraId="243457BA" w14:textId="77777777" w:rsidR="00627F35" w:rsidRDefault="00627F35" w:rsidP="00627F35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</w:pPr>
            <w:r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  <w:t xml:space="preserve">   Опрос анонимный, но перед его прохождением нужно авторизоваться через учетную запись на портале Госуслуг.</w:t>
            </w:r>
          </w:p>
          <w:p w14:paraId="36AEC2B0" w14:textId="77777777" w:rsidR="00D0407E" w:rsidRDefault="00D0407E" w:rsidP="00627F35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</w:pPr>
          </w:p>
          <w:p w14:paraId="79E11289" w14:textId="77777777" w:rsidR="00D0407E" w:rsidRDefault="00D0407E" w:rsidP="00627F35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</w:pPr>
          </w:p>
          <w:p w14:paraId="399C5884" w14:textId="77777777" w:rsidR="00D0407E" w:rsidRDefault="00D0407E" w:rsidP="00627F35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</w:pPr>
          </w:p>
          <w:p w14:paraId="31BFDCC0" w14:textId="77777777" w:rsidR="00D0407E" w:rsidRDefault="00D0407E" w:rsidP="00D0407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 оформить в Новосибирске недвижимость другого региона</w:t>
            </w:r>
          </w:p>
          <w:p w14:paraId="2884867F" w14:textId="77777777" w:rsidR="00D0407E" w:rsidRDefault="00D0407E" w:rsidP="00D0407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ППК «</w:t>
            </w:r>
            <w:proofErr w:type="spellStart"/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>HYPERLINK "https://kadastr.ru"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ab"/>
                <w:color w:val="auto"/>
                <w:sz w:val="28"/>
                <w:szCs w:val="28"/>
              </w:rPr>
              <w:t>Роскадастр</w:t>
            </w:r>
            <w:proofErr w:type="spellEnd"/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» по Новосибирской области проведет для жителей региона телефонное консультирование по вопросам оформления недвижимости по экстерриториальному принципу.</w:t>
            </w:r>
          </w:p>
          <w:p w14:paraId="7F287A51" w14:textId="77777777" w:rsidR="00D0407E" w:rsidRDefault="00D0407E" w:rsidP="00D0407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ходе горячей линии заместитель начальника межрайонного отдела регионального </w:t>
            </w:r>
            <w:proofErr w:type="spellStart"/>
            <w:r>
              <w:rPr>
                <w:sz w:val="28"/>
                <w:szCs w:val="28"/>
              </w:rPr>
              <w:t>Роскадастра</w:t>
            </w:r>
            <w:proofErr w:type="spellEnd"/>
            <w:r>
              <w:rPr>
                <w:sz w:val="28"/>
                <w:szCs w:val="28"/>
              </w:rPr>
              <w:t xml:space="preserve"> Мария Гафурова ответит на вопросы оформления </w:t>
            </w:r>
            <w:r>
              <w:rPr>
                <w:sz w:val="28"/>
                <w:szCs w:val="28"/>
              </w:rPr>
              <w:lastRenderedPageBreak/>
              <w:t>недвижимости: о сроках осуществления оформления недвижимости по экстерриториальному принципу, куда обратиться чтобы подать документы, какие документы получает заявитель по результатам оказания государственных услуг и т.д.</w:t>
            </w:r>
          </w:p>
          <w:p w14:paraId="4EE980DE" w14:textId="77777777" w:rsidR="00D0407E" w:rsidRDefault="00D0407E" w:rsidP="00D0407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Горячая линия пройдет </w:t>
            </w:r>
            <w:r>
              <w:rPr>
                <w:b/>
                <w:sz w:val="28"/>
                <w:szCs w:val="28"/>
              </w:rPr>
              <w:t>26 октября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 10.00 до 12.00</w:t>
            </w:r>
            <w:r>
              <w:rPr>
                <w:sz w:val="28"/>
                <w:szCs w:val="28"/>
              </w:rPr>
              <w:t xml:space="preserve"> по телефону </w:t>
            </w:r>
            <w:r>
              <w:rPr>
                <w:b/>
                <w:sz w:val="28"/>
                <w:szCs w:val="28"/>
              </w:rPr>
              <w:t>8 (383) 349-95-69, доб.4021</w:t>
            </w:r>
            <w:r>
              <w:rPr>
                <w:sz w:val="28"/>
                <w:szCs w:val="28"/>
              </w:rPr>
              <w:t>.</w:t>
            </w:r>
          </w:p>
          <w:p w14:paraId="1E17F8C2" w14:textId="77777777" w:rsidR="00D0407E" w:rsidRDefault="00D0407E" w:rsidP="00627F35">
            <w:pPr>
              <w:autoSpaceDE w:val="0"/>
              <w:autoSpaceDN w:val="0"/>
              <w:adjustRightInd w:val="0"/>
              <w:jc w:val="both"/>
              <w:rPr>
                <w:rStyle w:val="apple-converted-space"/>
                <w:rFonts w:ascii="Segoe UI" w:hAnsi="Segoe UI" w:cs="Segoe UI"/>
                <w:color w:val="000000"/>
                <w:sz w:val="28"/>
                <w:szCs w:val="28"/>
              </w:rPr>
            </w:pPr>
          </w:p>
          <w:p w14:paraId="07163BC3" w14:textId="77777777" w:rsidR="00627F35" w:rsidRDefault="00627F35" w:rsidP="00627F35">
            <w:pPr>
              <w:autoSpaceDE w:val="0"/>
              <w:autoSpaceDN w:val="0"/>
              <w:adjustRightInd w:val="0"/>
              <w:jc w:val="both"/>
            </w:pPr>
          </w:p>
          <w:p w14:paraId="7AFF5C5C" w14:textId="77777777" w:rsidR="00627F35" w:rsidRDefault="00627F35" w:rsidP="00627F3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8"/>
                <w:szCs w:val="28"/>
              </w:rPr>
            </w:pPr>
          </w:p>
          <w:p w14:paraId="46CB384E" w14:textId="2FA4E5D0" w:rsidR="00D4102A" w:rsidRPr="00225637" w:rsidRDefault="00D4102A" w:rsidP="00225637">
            <w:pPr>
              <w:rPr>
                <w:b/>
              </w:rPr>
            </w:pPr>
            <w:r w:rsidRPr="00D4102A">
              <w:rPr>
                <w:b/>
              </w:rPr>
              <w:t xml:space="preserve">                                             </w:t>
            </w:r>
          </w:p>
        </w:tc>
      </w:tr>
    </w:tbl>
    <w:p w14:paraId="56CF0EB7" w14:textId="15368192" w:rsidR="00D4102A" w:rsidRPr="00225637" w:rsidRDefault="00D4102A" w:rsidP="0022563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25637">
        <w:lastRenderedPageBreak/>
        <w:t xml:space="preserve">                                   </w:t>
      </w:r>
    </w:p>
    <w:p w14:paraId="60747079" w14:textId="77777777" w:rsidR="00D4102A" w:rsidRPr="00D4102A" w:rsidRDefault="00D4102A" w:rsidP="00D410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0BC4AB" w14:textId="77777777" w:rsidR="00D4102A" w:rsidRPr="00D4102A" w:rsidRDefault="00D4102A" w:rsidP="00D410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102A">
        <w:rPr>
          <w:rFonts w:ascii="Times New Roman" w:hAnsi="Times New Roman" w:cs="Times New Roman"/>
          <w:sz w:val="24"/>
          <w:szCs w:val="24"/>
        </w:rPr>
        <w:tab/>
      </w:r>
      <w:r w:rsidRPr="00D4102A">
        <w:rPr>
          <w:rFonts w:ascii="Times New Roman" w:hAnsi="Times New Roman" w:cs="Times New Roman"/>
          <w:sz w:val="24"/>
          <w:szCs w:val="24"/>
        </w:rPr>
        <w:tab/>
      </w:r>
      <w:r w:rsidRPr="00D4102A">
        <w:rPr>
          <w:rFonts w:ascii="Times New Roman" w:hAnsi="Times New Roman" w:cs="Times New Roman"/>
          <w:sz w:val="24"/>
          <w:szCs w:val="24"/>
        </w:rPr>
        <w:tab/>
      </w:r>
      <w:r w:rsidRPr="00D4102A">
        <w:rPr>
          <w:rFonts w:ascii="Times New Roman" w:hAnsi="Times New Roman" w:cs="Times New Roman"/>
          <w:sz w:val="24"/>
          <w:szCs w:val="24"/>
        </w:rPr>
        <w:tab/>
      </w:r>
    </w:p>
    <w:p w14:paraId="3B34603C" w14:textId="77777777" w:rsidR="00B2132C" w:rsidRPr="00D4102A" w:rsidRDefault="006D64FA" w:rsidP="000F1C48">
      <w:pPr>
        <w:spacing w:line="274" w:lineRule="atLeast"/>
        <w:jc w:val="center"/>
        <w:outlineLvl w:val="0"/>
        <w:rPr>
          <w:noProof/>
        </w:rPr>
      </w:pPr>
      <w:r w:rsidRPr="00D4102A">
        <w:t xml:space="preserve">  </w:t>
      </w:r>
    </w:p>
    <w:p w14:paraId="2569F6BE" w14:textId="77777777" w:rsidR="00972070" w:rsidRPr="00B2132C" w:rsidRDefault="00972070" w:rsidP="00972070">
      <w:pPr>
        <w:ind w:firstLine="567"/>
        <w:jc w:val="center"/>
      </w:pPr>
    </w:p>
    <w:p w14:paraId="54E3C569" w14:textId="77777777" w:rsidR="002B3FC0" w:rsidRPr="00B2132C" w:rsidRDefault="002B3FC0" w:rsidP="00B2132C"/>
    <w:tbl>
      <w:tblPr>
        <w:tblpPr w:leftFromText="180" w:rightFromText="180" w:vertAnchor="text" w:horzAnchor="margin" w:tblpY="394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2B3FC0" w:rsidRPr="00B2132C" w14:paraId="0BA7554A" w14:textId="77777777" w:rsidTr="00225279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B435" w14:textId="77777777" w:rsidR="002B3FC0" w:rsidRPr="00B2132C" w:rsidRDefault="002B3FC0" w:rsidP="00225279">
            <w:pPr>
              <w:jc w:val="both"/>
            </w:pPr>
            <w:r w:rsidRPr="00B2132C"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9AA" w14:textId="77777777" w:rsidR="002B3FC0" w:rsidRPr="00B2132C" w:rsidRDefault="002B3FC0" w:rsidP="00225279">
            <w:pPr>
              <w:jc w:val="both"/>
            </w:pPr>
            <w:r w:rsidRPr="00B2132C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27256261" w14:textId="77777777" w:rsidR="002B3FC0" w:rsidRPr="00B2132C" w:rsidRDefault="002B3FC0" w:rsidP="00225279">
            <w:pPr>
              <w:jc w:val="both"/>
            </w:pPr>
            <w:r w:rsidRPr="00B2132C"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F1FC" w14:textId="77777777" w:rsidR="002B3FC0" w:rsidRPr="00B2132C" w:rsidRDefault="002B3FC0" w:rsidP="00225279">
            <w:pPr>
              <w:jc w:val="both"/>
            </w:pPr>
            <w:r w:rsidRPr="00B2132C">
              <w:t xml:space="preserve">Редакционный совет:   </w:t>
            </w:r>
          </w:p>
          <w:p w14:paraId="76BF4D13" w14:textId="77777777" w:rsidR="002B3FC0" w:rsidRPr="00B2132C" w:rsidRDefault="002B3FC0" w:rsidP="00225279">
            <w:pPr>
              <w:jc w:val="both"/>
            </w:pPr>
            <w:r w:rsidRPr="00B2132C">
              <w:t>Н.А. Гутникова</w:t>
            </w:r>
          </w:p>
          <w:p w14:paraId="23FCCDC3" w14:textId="77777777" w:rsidR="002B3FC0" w:rsidRPr="00B2132C" w:rsidRDefault="002B3FC0" w:rsidP="00225279">
            <w:pPr>
              <w:jc w:val="both"/>
            </w:pPr>
            <w:r w:rsidRPr="00B2132C">
              <w:t>Н.А. Романова</w:t>
            </w:r>
          </w:p>
          <w:p w14:paraId="346E6F0F" w14:textId="77777777" w:rsidR="002B3FC0" w:rsidRPr="00B2132C" w:rsidRDefault="002B3FC0" w:rsidP="00225279">
            <w:pPr>
              <w:jc w:val="both"/>
            </w:pPr>
            <w:r w:rsidRPr="00B2132C">
              <w:t>тел. 8(38350)48373</w:t>
            </w:r>
          </w:p>
        </w:tc>
      </w:tr>
    </w:tbl>
    <w:p w14:paraId="52ABD774" w14:textId="6C1EF3E9" w:rsidR="0099604B" w:rsidRPr="00B2132C" w:rsidRDefault="0099604B" w:rsidP="00AC5153">
      <w:pPr>
        <w:jc w:val="both"/>
      </w:pPr>
    </w:p>
    <w:p w14:paraId="5653C9FC" w14:textId="77777777" w:rsidR="00AC5153" w:rsidRPr="00B2132C" w:rsidRDefault="00AC5153" w:rsidP="00AC5153">
      <w:pPr>
        <w:rPr>
          <w:rFonts w:eastAsiaTheme="minorHAnsi"/>
          <w:lang w:eastAsia="en-US"/>
        </w:rPr>
      </w:pPr>
    </w:p>
    <w:p w14:paraId="67789951" w14:textId="62C49FDF" w:rsidR="00DE47B5" w:rsidRPr="00AE6DDD" w:rsidRDefault="00DE47B5" w:rsidP="00D54EEA">
      <w:pPr>
        <w:tabs>
          <w:tab w:val="left" w:pos="5076"/>
        </w:tabs>
        <w:jc w:val="both"/>
      </w:pPr>
    </w:p>
    <w:sectPr w:rsidR="00DE47B5" w:rsidRPr="00AE6DDD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9F759" w14:textId="77777777" w:rsidR="00CF78F1" w:rsidRDefault="00CF78F1" w:rsidP="00534519">
      <w:r>
        <w:separator/>
      </w:r>
    </w:p>
  </w:endnote>
  <w:endnote w:type="continuationSeparator" w:id="0">
    <w:p w14:paraId="109224DA" w14:textId="77777777" w:rsidR="00CF78F1" w:rsidRDefault="00CF78F1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170B" w14:textId="77777777" w:rsidR="00CF78F1" w:rsidRDefault="00CF78F1" w:rsidP="00534519">
      <w:r>
        <w:separator/>
      </w:r>
    </w:p>
  </w:footnote>
  <w:footnote w:type="continuationSeparator" w:id="0">
    <w:p w14:paraId="46510F18" w14:textId="77777777" w:rsidR="00CF78F1" w:rsidRDefault="00CF78F1" w:rsidP="00534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7F6AEA"/>
    <w:multiLevelType w:val="hybridMultilevel"/>
    <w:tmpl w:val="78D2AC9A"/>
    <w:lvl w:ilvl="0" w:tplc="B9E2A7F2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</w:lvl>
    <w:lvl w:ilvl="1">
      <w:start w:val="1"/>
      <w:numFmt w:val="decimal"/>
      <w:lvlText w:val="%1.%2."/>
      <w:lvlJc w:val="left"/>
      <w:pPr>
        <w:ind w:left="1998" w:hanging="1350"/>
      </w:pPr>
    </w:lvl>
    <w:lvl w:ilvl="2">
      <w:start w:val="1"/>
      <w:numFmt w:val="decimal"/>
      <w:lvlText w:val="%1.%2.%3."/>
      <w:lvlJc w:val="left"/>
      <w:pPr>
        <w:ind w:left="2646" w:hanging="1350"/>
      </w:pPr>
    </w:lvl>
    <w:lvl w:ilvl="3">
      <w:start w:val="1"/>
      <w:numFmt w:val="decimal"/>
      <w:lvlText w:val="%1.%2.%3.%4."/>
      <w:lvlJc w:val="left"/>
      <w:pPr>
        <w:ind w:left="3294" w:hanging="1350"/>
      </w:pPr>
    </w:lvl>
    <w:lvl w:ilvl="4">
      <w:start w:val="1"/>
      <w:numFmt w:val="decimal"/>
      <w:lvlText w:val="%1.%2.%3.%4.%5."/>
      <w:lvlJc w:val="left"/>
      <w:pPr>
        <w:ind w:left="3942" w:hanging="1350"/>
      </w:pPr>
    </w:lvl>
    <w:lvl w:ilvl="5">
      <w:start w:val="1"/>
      <w:numFmt w:val="decimal"/>
      <w:lvlText w:val="%1.%2.%3.%4.%5.%6."/>
      <w:lvlJc w:val="left"/>
      <w:pPr>
        <w:ind w:left="4680" w:hanging="1440"/>
      </w:pPr>
    </w:lvl>
    <w:lvl w:ilvl="6">
      <w:start w:val="1"/>
      <w:numFmt w:val="decimal"/>
      <w:lvlText w:val="%1.%2.%3.%4.%5.%6.%7."/>
      <w:lvlJc w:val="left"/>
      <w:pPr>
        <w:ind w:left="5688" w:hanging="1800"/>
      </w:pPr>
    </w:lvl>
    <w:lvl w:ilvl="7">
      <w:start w:val="1"/>
      <w:numFmt w:val="decimal"/>
      <w:lvlText w:val="%1.%2.%3.%4.%5.%6.%7.%8."/>
      <w:lvlJc w:val="left"/>
      <w:pPr>
        <w:ind w:left="6336" w:hanging="1800"/>
      </w:pPr>
    </w:lvl>
    <w:lvl w:ilvl="8">
      <w:start w:val="1"/>
      <w:numFmt w:val="decimal"/>
      <w:lvlText w:val="%1.%2.%3.%4.%5.%6.%7.%8.%9."/>
      <w:lvlJc w:val="left"/>
      <w:pPr>
        <w:ind w:left="7344" w:hanging="2160"/>
      </w:pPr>
    </w:lvl>
  </w:abstractNum>
  <w:abstractNum w:abstractNumId="7" w15:restartNumberingAfterBreak="0">
    <w:nsid w:val="05826B3A"/>
    <w:multiLevelType w:val="hybridMultilevel"/>
    <w:tmpl w:val="660E8F60"/>
    <w:lvl w:ilvl="0" w:tplc="D5165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186C9B"/>
    <w:multiLevelType w:val="multilevel"/>
    <w:tmpl w:val="205A93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 w15:restartNumberingAfterBreak="0">
    <w:nsid w:val="12F02AD4"/>
    <w:multiLevelType w:val="multilevel"/>
    <w:tmpl w:val="526A074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b/>
      </w:rPr>
    </w:lvl>
  </w:abstractNum>
  <w:abstractNum w:abstractNumId="10" w15:restartNumberingAfterBreak="0">
    <w:nsid w:val="197C4CE0"/>
    <w:multiLevelType w:val="hybridMultilevel"/>
    <w:tmpl w:val="F1CCC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72000D"/>
    <w:multiLevelType w:val="hybridMultilevel"/>
    <w:tmpl w:val="27E2753E"/>
    <w:lvl w:ilvl="0" w:tplc="DBB8E66A">
      <w:start w:val="1"/>
      <w:numFmt w:val="decimal"/>
      <w:lvlText w:val="%1."/>
      <w:lvlJc w:val="left"/>
      <w:pPr>
        <w:ind w:left="765" w:hanging="405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792924"/>
    <w:multiLevelType w:val="multilevel"/>
    <w:tmpl w:val="1C44D39E"/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abstractNum w:abstractNumId="16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7" w15:restartNumberingAfterBreak="0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19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0" w15:restartNumberingAfterBreak="0">
    <w:nsid w:val="5B60458D"/>
    <w:multiLevelType w:val="multilevel"/>
    <w:tmpl w:val="35BE36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65" w:hanging="1296"/>
      </w:pPr>
    </w:lvl>
    <w:lvl w:ilvl="2">
      <w:start w:val="1"/>
      <w:numFmt w:val="decimal"/>
      <w:isLgl/>
      <w:lvlText w:val="%1.%2.%3."/>
      <w:lvlJc w:val="left"/>
      <w:pPr>
        <w:ind w:left="2365" w:hanging="1296"/>
      </w:pPr>
    </w:lvl>
    <w:lvl w:ilvl="3">
      <w:start w:val="1"/>
      <w:numFmt w:val="decimal"/>
      <w:isLgl/>
      <w:lvlText w:val="%1.%2.%3.%4."/>
      <w:lvlJc w:val="left"/>
      <w:pPr>
        <w:ind w:left="2365" w:hanging="1296"/>
      </w:pPr>
    </w:lvl>
    <w:lvl w:ilvl="4">
      <w:start w:val="1"/>
      <w:numFmt w:val="decimal"/>
      <w:isLgl/>
      <w:lvlText w:val="%1.%2.%3.%4.%5."/>
      <w:lvlJc w:val="left"/>
      <w:pPr>
        <w:ind w:left="2365" w:hanging="1296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22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3" w15:restartNumberingAfterBreak="0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 w16cid:durableId="2096130052">
    <w:abstractNumId w:val="1"/>
  </w:num>
  <w:num w:numId="2" w16cid:durableId="1495299847">
    <w:abstractNumId w:val="0"/>
  </w:num>
  <w:num w:numId="3" w16cid:durableId="428699755">
    <w:abstractNumId w:val="12"/>
  </w:num>
  <w:num w:numId="4" w16cid:durableId="1832023526">
    <w:abstractNumId w:val="11"/>
  </w:num>
  <w:num w:numId="5" w16cid:durableId="4744211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2866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7738690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74917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16426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21383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1982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6725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47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89888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4408914">
    <w:abstractNumId w:val="1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15530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3044105">
    <w:abstractNumId w:val="2"/>
    <w:lvlOverride w:ilvl="0">
      <w:startOverride w:val="1"/>
    </w:lvlOverride>
  </w:num>
  <w:num w:numId="18" w16cid:durableId="297689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69308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1693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68447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9550416">
    <w:abstractNumId w:val="2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01306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30147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EE3"/>
    <w:rsid w:val="00064582"/>
    <w:rsid w:val="00072002"/>
    <w:rsid w:val="000800BD"/>
    <w:rsid w:val="00080201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586E"/>
    <w:rsid w:val="001A4D15"/>
    <w:rsid w:val="001A6698"/>
    <w:rsid w:val="001A6B51"/>
    <w:rsid w:val="001B2EAA"/>
    <w:rsid w:val="001B3710"/>
    <w:rsid w:val="001B6F51"/>
    <w:rsid w:val="001C10B4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2004AC"/>
    <w:rsid w:val="00203B4E"/>
    <w:rsid w:val="00203BC2"/>
    <w:rsid w:val="002103B7"/>
    <w:rsid w:val="002110BE"/>
    <w:rsid w:val="0022265E"/>
    <w:rsid w:val="00224880"/>
    <w:rsid w:val="00225637"/>
    <w:rsid w:val="00230A8A"/>
    <w:rsid w:val="002314B7"/>
    <w:rsid w:val="00231720"/>
    <w:rsid w:val="002317FB"/>
    <w:rsid w:val="0023226D"/>
    <w:rsid w:val="002342DE"/>
    <w:rsid w:val="00237348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3B33"/>
    <w:rsid w:val="00255D37"/>
    <w:rsid w:val="00256B3B"/>
    <w:rsid w:val="00257B47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4507"/>
    <w:rsid w:val="002A46B6"/>
    <w:rsid w:val="002A5CE3"/>
    <w:rsid w:val="002B05DE"/>
    <w:rsid w:val="002B3651"/>
    <w:rsid w:val="002B3FC0"/>
    <w:rsid w:val="002B66B7"/>
    <w:rsid w:val="002B6F8C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50DAD"/>
    <w:rsid w:val="00350EAD"/>
    <w:rsid w:val="0035694B"/>
    <w:rsid w:val="0036098F"/>
    <w:rsid w:val="00362723"/>
    <w:rsid w:val="003728F5"/>
    <w:rsid w:val="003755F7"/>
    <w:rsid w:val="00382290"/>
    <w:rsid w:val="00384609"/>
    <w:rsid w:val="00385F9E"/>
    <w:rsid w:val="00386DD2"/>
    <w:rsid w:val="00391DE0"/>
    <w:rsid w:val="00394EE3"/>
    <w:rsid w:val="003961ED"/>
    <w:rsid w:val="00396CCD"/>
    <w:rsid w:val="00397BA0"/>
    <w:rsid w:val="003A287E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6A8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70B99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F0E"/>
    <w:rsid w:val="005C25A5"/>
    <w:rsid w:val="005C3460"/>
    <w:rsid w:val="005C3C85"/>
    <w:rsid w:val="005C4136"/>
    <w:rsid w:val="005C5607"/>
    <w:rsid w:val="005C7130"/>
    <w:rsid w:val="005D16E2"/>
    <w:rsid w:val="005D1AEE"/>
    <w:rsid w:val="005D34A5"/>
    <w:rsid w:val="005D3A9F"/>
    <w:rsid w:val="005D46E1"/>
    <w:rsid w:val="005E002E"/>
    <w:rsid w:val="005E1DD3"/>
    <w:rsid w:val="005F3DDF"/>
    <w:rsid w:val="005F4B65"/>
    <w:rsid w:val="005F4F01"/>
    <w:rsid w:val="005F6537"/>
    <w:rsid w:val="006001A2"/>
    <w:rsid w:val="006033B6"/>
    <w:rsid w:val="006045D0"/>
    <w:rsid w:val="0061273C"/>
    <w:rsid w:val="00615344"/>
    <w:rsid w:val="00620286"/>
    <w:rsid w:val="00621FA8"/>
    <w:rsid w:val="00626B06"/>
    <w:rsid w:val="00627F35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39AE"/>
    <w:rsid w:val="00693BBA"/>
    <w:rsid w:val="00693C1A"/>
    <w:rsid w:val="0069450F"/>
    <w:rsid w:val="00696BC4"/>
    <w:rsid w:val="006973A2"/>
    <w:rsid w:val="006A13A9"/>
    <w:rsid w:val="006A29E2"/>
    <w:rsid w:val="006A5FF2"/>
    <w:rsid w:val="006A6849"/>
    <w:rsid w:val="006A69DC"/>
    <w:rsid w:val="006A7C9C"/>
    <w:rsid w:val="006A7FDB"/>
    <w:rsid w:val="006B234D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7015E8"/>
    <w:rsid w:val="0070257E"/>
    <w:rsid w:val="00703447"/>
    <w:rsid w:val="00703F93"/>
    <w:rsid w:val="00705E32"/>
    <w:rsid w:val="00713A01"/>
    <w:rsid w:val="00714CA1"/>
    <w:rsid w:val="00723D83"/>
    <w:rsid w:val="007257BE"/>
    <w:rsid w:val="00725B6D"/>
    <w:rsid w:val="0072621C"/>
    <w:rsid w:val="00727CCD"/>
    <w:rsid w:val="0073162F"/>
    <w:rsid w:val="007337DB"/>
    <w:rsid w:val="007356C5"/>
    <w:rsid w:val="00737522"/>
    <w:rsid w:val="007404C4"/>
    <w:rsid w:val="00742830"/>
    <w:rsid w:val="007432D1"/>
    <w:rsid w:val="00745206"/>
    <w:rsid w:val="00745CC7"/>
    <w:rsid w:val="00746D03"/>
    <w:rsid w:val="00751CD8"/>
    <w:rsid w:val="00754140"/>
    <w:rsid w:val="00756B68"/>
    <w:rsid w:val="00756FEE"/>
    <w:rsid w:val="00757CD8"/>
    <w:rsid w:val="00760D6E"/>
    <w:rsid w:val="0076130A"/>
    <w:rsid w:val="007628E4"/>
    <w:rsid w:val="00763224"/>
    <w:rsid w:val="00763700"/>
    <w:rsid w:val="00764ED7"/>
    <w:rsid w:val="0076571C"/>
    <w:rsid w:val="007716E8"/>
    <w:rsid w:val="0077215A"/>
    <w:rsid w:val="00772371"/>
    <w:rsid w:val="0077539B"/>
    <w:rsid w:val="00776EA5"/>
    <w:rsid w:val="0077783B"/>
    <w:rsid w:val="00782668"/>
    <w:rsid w:val="00782DFD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E24B5"/>
    <w:rsid w:val="007E4709"/>
    <w:rsid w:val="007E765A"/>
    <w:rsid w:val="007F1212"/>
    <w:rsid w:val="007F1C4B"/>
    <w:rsid w:val="007F3635"/>
    <w:rsid w:val="007F4693"/>
    <w:rsid w:val="007F4F5D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6F6E"/>
    <w:rsid w:val="008408C3"/>
    <w:rsid w:val="00850EBF"/>
    <w:rsid w:val="00856286"/>
    <w:rsid w:val="00856859"/>
    <w:rsid w:val="00863165"/>
    <w:rsid w:val="00870CFC"/>
    <w:rsid w:val="008765AA"/>
    <w:rsid w:val="0088196A"/>
    <w:rsid w:val="00884163"/>
    <w:rsid w:val="00884FD1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6925"/>
    <w:rsid w:val="008B750F"/>
    <w:rsid w:val="008B7569"/>
    <w:rsid w:val="008C1987"/>
    <w:rsid w:val="008C2F3B"/>
    <w:rsid w:val="008C59DD"/>
    <w:rsid w:val="008C6517"/>
    <w:rsid w:val="008C7115"/>
    <w:rsid w:val="008D3762"/>
    <w:rsid w:val="008E01A4"/>
    <w:rsid w:val="008E1529"/>
    <w:rsid w:val="008E2B00"/>
    <w:rsid w:val="008E4D13"/>
    <w:rsid w:val="008E509C"/>
    <w:rsid w:val="008F50A9"/>
    <w:rsid w:val="008F5F4A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4713"/>
    <w:rsid w:val="00934FA3"/>
    <w:rsid w:val="00937AF8"/>
    <w:rsid w:val="00941852"/>
    <w:rsid w:val="0094245A"/>
    <w:rsid w:val="00944486"/>
    <w:rsid w:val="009467EF"/>
    <w:rsid w:val="00952BD7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0583"/>
    <w:rsid w:val="009D107E"/>
    <w:rsid w:val="009D13F3"/>
    <w:rsid w:val="009D79EB"/>
    <w:rsid w:val="009E0D98"/>
    <w:rsid w:val="009E1E1D"/>
    <w:rsid w:val="009E5CA0"/>
    <w:rsid w:val="009E62F2"/>
    <w:rsid w:val="009E75E0"/>
    <w:rsid w:val="009F00A2"/>
    <w:rsid w:val="009F0434"/>
    <w:rsid w:val="009F111D"/>
    <w:rsid w:val="009F1487"/>
    <w:rsid w:val="009F6CF4"/>
    <w:rsid w:val="009F7AA9"/>
    <w:rsid w:val="00A0085B"/>
    <w:rsid w:val="00A01553"/>
    <w:rsid w:val="00A05324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B29"/>
    <w:rsid w:val="00A47313"/>
    <w:rsid w:val="00A47676"/>
    <w:rsid w:val="00A51785"/>
    <w:rsid w:val="00A52382"/>
    <w:rsid w:val="00A54A88"/>
    <w:rsid w:val="00A675FF"/>
    <w:rsid w:val="00A6791C"/>
    <w:rsid w:val="00A72EEE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F11DA"/>
    <w:rsid w:val="00AF489A"/>
    <w:rsid w:val="00AF5D73"/>
    <w:rsid w:val="00AF7ADE"/>
    <w:rsid w:val="00B00284"/>
    <w:rsid w:val="00B01D20"/>
    <w:rsid w:val="00B0407E"/>
    <w:rsid w:val="00B05A23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3467"/>
    <w:rsid w:val="00B31AB6"/>
    <w:rsid w:val="00B34820"/>
    <w:rsid w:val="00B35D79"/>
    <w:rsid w:val="00B43479"/>
    <w:rsid w:val="00B466D4"/>
    <w:rsid w:val="00B55A12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75EF"/>
    <w:rsid w:val="00BC0C1B"/>
    <w:rsid w:val="00BC1C88"/>
    <w:rsid w:val="00BC2E73"/>
    <w:rsid w:val="00BC5890"/>
    <w:rsid w:val="00BC632B"/>
    <w:rsid w:val="00BC7AC5"/>
    <w:rsid w:val="00BD0F2F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4602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3E1E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A087B"/>
    <w:rsid w:val="00CA0F60"/>
    <w:rsid w:val="00CA1E90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61E8"/>
    <w:rsid w:val="00CD6E00"/>
    <w:rsid w:val="00CE0517"/>
    <w:rsid w:val="00CE10AC"/>
    <w:rsid w:val="00CE205C"/>
    <w:rsid w:val="00CE466C"/>
    <w:rsid w:val="00CF329C"/>
    <w:rsid w:val="00CF78F1"/>
    <w:rsid w:val="00CF7CDD"/>
    <w:rsid w:val="00D01E74"/>
    <w:rsid w:val="00D03973"/>
    <w:rsid w:val="00D0407E"/>
    <w:rsid w:val="00D06B1C"/>
    <w:rsid w:val="00D076EE"/>
    <w:rsid w:val="00D13A2D"/>
    <w:rsid w:val="00D13F8A"/>
    <w:rsid w:val="00D15E3B"/>
    <w:rsid w:val="00D25EE6"/>
    <w:rsid w:val="00D278C4"/>
    <w:rsid w:val="00D31236"/>
    <w:rsid w:val="00D31295"/>
    <w:rsid w:val="00D4102A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7EEA"/>
    <w:rsid w:val="00E41229"/>
    <w:rsid w:val="00E47B10"/>
    <w:rsid w:val="00E53459"/>
    <w:rsid w:val="00E56243"/>
    <w:rsid w:val="00E602EF"/>
    <w:rsid w:val="00E609E4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F2557"/>
    <w:rsid w:val="00EF3AC3"/>
    <w:rsid w:val="00EF6217"/>
    <w:rsid w:val="00F02F1E"/>
    <w:rsid w:val="00F03D8F"/>
    <w:rsid w:val="00F04C43"/>
    <w:rsid w:val="00F04FA0"/>
    <w:rsid w:val="00F100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7387"/>
    <w:rsid w:val="00F57CD2"/>
    <w:rsid w:val="00F605C0"/>
    <w:rsid w:val="00F60DBE"/>
    <w:rsid w:val="00F615D6"/>
    <w:rsid w:val="00F66B6A"/>
    <w:rsid w:val="00F71159"/>
    <w:rsid w:val="00F72F2C"/>
    <w:rsid w:val="00F742E8"/>
    <w:rsid w:val="00F745CE"/>
    <w:rsid w:val="00F7757E"/>
    <w:rsid w:val="00F77A07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562"/>
    <w:rsid w:val="00FB3899"/>
    <w:rsid w:val="00FB6794"/>
    <w:rsid w:val="00FC1E9B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545"/>
  <w15:docId w15:val="{7D4D7189-B8A8-4C60-AB64-41A6F429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iPriority w:val="99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3"/>
    <w:link w:val="ad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semiHidden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uiPriority w:val="99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"/>
    <w:link w:val="ac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locked/>
    <w:rsid w:val="005B03D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9746-B6A1-417B-B4D8-8B1AF4E7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276</cp:revision>
  <cp:lastPrinted>2023-09-12T09:34:00Z</cp:lastPrinted>
  <dcterms:created xsi:type="dcterms:W3CDTF">2019-09-06T03:18:00Z</dcterms:created>
  <dcterms:modified xsi:type="dcterms:W3CDTF">2023-10-27T08:08:00Z</dcterms:modified>
</cp:coreProperties>
</file>