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F5418D" w14:textId="77777777" w:rsidR="00060DCF" w:rsidRPr="00060DCF" w:rsidRDefault="00060DCF" w:rsidP="00060DCF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</w:pPr>
      <w:bookmarkStart w:id="0" w:name="_Hlk184220987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ОПОВЕЩЕНИЕ </w:t>
      </w:r>
    </w:p>
    <w:p w14:paraId="7CE08703" w14:textId="77777777" w:rsidR="00060DCF" w:rsidRPr="00060DCF" w:rsidRDefault="00060DCF" w:rsidP="00060DCF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</w:pPr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О </w:t>
      </w:r>
      <w:proofErr w:type="gramStart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НАЧАЛЕ  ПУБЛИЧНЫХ</w:t>
      </w:r>
      <w:proofErr w:type="gramEnd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 СЛУШАНИЙ</w:t>
      </w:r>
    </w:p>
    <w:p w14:paraId="4CA87CE8" w14:textId="77777777" w:rsidR="00060DCF" w:rsidRPr="00060DCF" w:rsidRDefault="00060DCF" w:rsidP="00060DCF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</w:pPr>
    </w:p>
    <w:p w14:paraId="76CCA76B" w14:textId="77777777" w:rsidR="00060DCF" w:rsidRPr="00060DCF" w:rsidRDefault="00060DCF" w:rsidP="00060DCF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На публичные слушания представляется проект </w:t>
      </w:r>
      <w:r w:rsidRPr="00060DC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муниципального правового </w:t>
      </w:r>
      <w:proofErr w:type="gramStart"/>
      <w:r w:rsidRPr="00060DC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акта  о</w:t>
      </w:r>
      <w:proofErr w:type="gramEnd"/>
      <w:r w:rsidRPr="00060DC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 бюджете Серебрянского сельсовета</w:t>
      </w:r>
      <w:r w:rsidRPr="00060DCF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060DC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Чулымского муниципального района Новосибирской области на 2025 год и плановый период 2026 и 2027 годов </w:t>
      </w:r>
      <w:bookmarkStart w:id="1" w:name="_Hlk184219957"/>
    </w:p>
    <w:p w14:paraId="243FBD97" w14:textId="77777777" w:rsidR="00060DCF" w:rsidRPr="00060DCF" w:rsidRDefault="00060DCF" w:rsidP="00060DC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bookmarkEnd w:id="1"/>
    <w:p w14:paraId="3C591E4D" w14:textId="77777777" w:rsidR="00060DCF" w:rsidRPr="00060DCF" w:rsidRDefault="00060DCF" w:rsidP="00060DCF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Перечень информационных материалов к проекту - </w:t>
      </w:r>
      <w:bookmarkStart w:id="2" w:name="_Hlk165979785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проект </w:t>
      </w:r>
      <w:r w:rsidRPr="00060DCF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муниципального правового </w:t>
      </w:r>
      <w:proofErr w:type="gramStart"/>
      <w:r w:rsidRPr="00060DCF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акта  о</w:t>
      </w:r>
      <w:proofErr w:type="gramEnd"/>
      <w:r w:rsidRPr="00060DCF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бюджете  Серебрянского сельсовета Чулымского муниципального района Новосибирской области</w:t>
      </w:r>
      <w:bookmarkEnd w:id="2"/>
      <w:r w:rsidRPr="00060DCF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060DCF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на 2025 год и плановый период 2026 и 2027 годов </w:t>
      </w:r>
    </w:p>
    <w:p w14:paraId="41EC3EA6" w14:textId="77777777" w:rsidR="00060DCF" w:rsidRPr="00060DCF" w:rsidRDefault="00060DCF" w:rsidP="00060DC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</w:p>
    <w:p w14:paraId="1F2C3582" w14:textId="77777777" w:rsidR="00060DCF" w:rsidRPr="00060DCF" w:rsidRDefault="00060DCF" w:rsidP="00060DCF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7E0D6F79" w14:textId="77777777" w:rsidR="00060DCF" w:rsidRPr="00060DCF" w:rsidRDefault="00060DCF" w:rsidP="00060DCF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</w:pPr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  Публичные слушания </w:t>
      </w:r>
      <w:proofErr w:type="gramStart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проводятся  16</w:t>
      </w:r>
      <w:proofErr w:type="gramEnd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 декабря 2024 г в 16 часов 00 мин. </w:t>
      </w:r>
    </w:p>
    <w:p w14:paraId="647A7E73" w14:textId="77777777" w:rsidR="00060DCF" w:rsidRPr="00060DCF" w:rsidRDefault="00060DCF" w:rsidP="00060DCF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</w:pPr>
      <w:proofErr w:type="gramStart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Проект,   </w:t>
      </w:r>
      <w:proofErr w:type="gramEnd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подлежащий   рассмотрению  на   публичных     слушаниях,    представлен    на    экспозиции    по    адресу:</w:t>
      </w:r>
    </w:p>
    <w:p w14:paraId="4A51E79B" w14:textId="77777777" w:rsidR="00060DCF" w:rsidRPr="00060DCF" w:rsidRDefault="00060DCF" w:rsidP="00060DCF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</w:pPr>
      <w:bookmarkStart w:id="3" w:name="_Hlk165978837"/>
      <w:bookmarkStart w:id="4" w:name="_Hlk165979682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Новосибирская область, Чулымский район, с. </w:t>
      </w:r>
      <w:proofErr w:type="spellStart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Серебрянсое</w:t>
      </w:r>
      <w:proofErr w:type="spellEnd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, ул. </w:t>
      </w:r>
      <w:proofErr w:type="gramStart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Советская ,</w:t>
      </w:r>
      <w:proofErr w:type="gramEnd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 40б.</w:t>
      </w:r>
    </w:p>
    <w:bookmarkEnd w:id="4"/>
    <w:p w14:paraId="432EF961" w14:textId="77777777" w:rsidR="00060DCF" w:rsidRPr="00060DCF" w:rsidRDefault="00060DCF" w:rsidP="00060DCF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</w:pPr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br/>
      </w:r>
      <w:bookmarkEnd w:id="3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    Экспозиция открыта с 03.12.2024г (дата открытия экспозиции) по 16.12.2024г. (дата закрытия экспозиции).</w:t>
      </w:r>
    </w:p>
    <w:p w14:paraId="7C21D06E" w14:textId="77777777" w:rsidR="00060DCF" w:rsidRPr="00060DCF" w:rsidRDefault="00060DCF" w:rsidP="00060DCF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</w:pPr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    Посещение экспозиции возможно с </w:t>
      </w:r>
      <w:proofErr w:type="gramStart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понедельника  по</w:t>
      </w:r>
      <w:proofErr w:type="gramEnd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 пятницу  с 9ч00 мин. по 17ч00 мин.</w:t>
      </w:r>
    </w:p>
    <w:p w14:paraId="38461621" w14:textId="77777777" w:rsidR="00060DCF" w:rsidRPr="00060DCF" w:rsidRDefault="00060DCF" w:rsidP="00060DCF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</w:pPr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             </w:t>
      </w:r>
      <w:proofErr w:type="gramStart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Собрание  участников</w:t>
      </w:r>
      <w:proofErr w:type="gramEnd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  публичных  слушаний состоится: </w:t>
      </w:r>
    </w:p>
    <w:p w14:paraId="73CBC7BA" w14:textId="77777777" w:rsidR="00060DCF" w:rsidRPr="00060DCF" w:rsidRDefault="00060DCF" w:rsidP="00060DCF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u w:val="single"/>
          <w:lang w:eastAsia="ru-RU"/>
          <w14:ligatures w14:val="none"/>
        </w:rPr>
      </w:pPr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 </w:t>
      </w:r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u w:val="single"/>
          <w:lang w:eastAsia="ru-RU"/>
          <w14:ligatures w14:val="none"/>
        </w:rPr>
        <w:t xml:space="preserve">16.12.2024г.  в 16ч.00 </w:t>
      </w:r>
      <w:proofErr w:type="gramStart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u w:val="single"/>
          <w:lang w:eastAsia="ru-RU"/>
          <w14:ligatures w14:val="none"/>
        </w:rPr>
        <w:t xml:space="preserve">мин </w:t>
      </w:r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 по</w:t>
      </w:r>
      <w:proofErr w:type="gramEnd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 адресу: Новосибирская область, Чулымский район, с. </w:t>
      </w:r>
      <w:proofErr w:type="spellStart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Серебрянсое</w:t>
      </w:r>
      <w:proofErr w:type="spellEnd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, ул. Советская , 40б.</w:t>
      </w:r>
    </w:p>
    <w:p w14:paraId="6BBA1F4E" w14:textId="77777777" w:rsidR="00060DCF" w:rsidRPr="00060DCF" w:rsidRDefault="00060DCF" w:rsidP="00060DCF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</w:pPr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    </w:t>
      </w:r>
      <w:proofErr w:type="gramStart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Проект,   </w:t>
      </w:r>
      <w:proofErr w:type="gramEnd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подлежащий   рассмотрению  на   публичных слушаниях, размещен на официальном сайте администрации Серебрянского сельсовета Чулымского района новосибирской области.</w:t>
      </w:r>
    </w:p>
    <w:p w14:paraId="5E4FF389" w14:textId="77777777" w:rsidR="00060DCF" w:rsidRPr="00060DCF" w:rsidRDefault="00060DCF" w:rsidP="00060DCF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</w:pPr>
      <w:proofErr w:type="gramStart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В  период</w:t>
      </w:r>
      <w:proofErr w:type="gramEnd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  размещения проекта, подлежащего рассмотрению на публичных слушаниях и  проведения  экспозиции участники  публичных  слушаний  имеют  право  вносить  предложения  и замечания:</w:t>
      </w:r>
    </w:p>
    <w:p w14:paraId="3C3EC6E1" w14:textId="77777777" w:rsidR="00060DCF" w:rsidRPr="00060DCF" w:rsidRDefault="00060DCF" w:rsidP="00060DCF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</w:pPr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    1)  в письменной или устной </w:t>
      </w:r>
      <w:proofErr w:type="gramStart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форме,  в</w:t>
      </w:r>
      <w:proofErr w:type="gramEnd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 ходе проведения собрания участников публичных слушаний;</w:t>
      </w:r>
    </w:p>
    <w:p w14:paraId="4F608618" w14:textId="77777777" w:rsidR="00060DCF" w:rsidRPr="00060DCF" w:rsidRDefault="00060DCF" w:rsidP="00060DCF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</w:pPr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    2)  в письменной форме в адрес организатора публичных слушаний;</w:t>
      </w:r>
    </w:p>
    <w:p w14:paraId="45053730" w14:textId="77777777" w:rsidR="00060DCF" w:rsidRPr="00060DCF" w:rsidRDefault="00060DCF" w:rsidP="00060DCF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</w:pPr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    3)  </w:t>
      </w:r>
      <w:proofErr w:type="gramStart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>посредством  записи</w:t>
      </w:r>
      <w:proofErr w:type="gramEnd"/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t xml:space="preserve">  в книге (журнале) учета посетителей экспозиции проекта, подлежащего рассмотрению на публичных слушаниях;</w:t>
      </w:r>
    </w:p>
    <w:p w14:paraId="7422F890" w14:textId="77777777" w:rsidR="00060DCF" w:rsidRPr="00060DCF" w:rsidRDefault="00060DCF" w:rsidP="00060DCF">
      <w:pPr>
        <w:shd w:val="clear" w:color="auto" w:fill="FFFFFF"/>
        <w:spacing w:after="0" w:line="315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ru-RU"/>
          <w14:ligatures w14:val="none"/>
        </w:rPr>
      </w:pPr>
      <w:r w:rsidRPr="00060DCF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ru-RU"/>
          <w14:ligatures w14:val="none"/>
        </w:rPr>
        <w:t xml:space="preserve">4) в форме электронного документа, в том числе </w:t>
      </w:r>
      <w:r w:rsidRPr="00060DC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shd w:val="clear" w:color="auto" w:fill="FFFFFF"/>
          <w:lang w:eastAsia="ru-RU"/>
          <w14:ligatures w14:val="none"/>
        </w:rPr>
        <w:t>посредством официального сайта органа местного самоуправления в информационно-телекоммуникационной сети «Интернет», а также 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60DCF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ru-RU"/>
          <w14:ligatures w14:val="none"/>
        </w:rPr>
        <w:t>.</w:t>
      </w:r>
    </w:p>
    <w:p w14:paraId="7CA69B21" w14:textId="77777777" w:rsidR="00060DCF" w:rsidRPr="00060DCF" w:rsidRDefault="00060DCF" w:rsidP="00060DCF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</w:pPr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br/>
        <w:t xml:space="preserve">    Организатор   публичных слушаний      Администрация Серебрянского сельсовета  </w:t>
      </w:r>
    </w:p>
    <w:p w14:paraId="1E9A33B5" w14:textId="77777777" w:rsidR="00060DCF" w:rsidRPr="00060DCF" w:rsidRDefault="00060DCF" w:rsidP="00060DCF">
      <w:pPr>
        <w:shd w:val="clear" w:color="auto" w:fill="FFFFFF"/>
        <w:spacing w:after="0" w:line="315" w:lineRule="atLeast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</w:pPr>
      <w:r w:rsidRPr="00060DCF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ru-RU"/>
          <w14:ligatures w14:val="none"/>
        </w:rPr>
        <w:br/>
        <w:t xml:space="preserve"> </w:t>
      </w:r>
    </w:p>
    <w:bookmarkEnd w:id="0"/>
    <w:p w14:paraId="72BC0F3C" w14:textId="77777777" w:rsidR="004759E3" w:rsidRDefault="004759E3"/>
    <w:sectPr w:rsidR="004759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3EB"/>
    <w:rsid w:val="00060DCF"/>
    <w:rsid w:val="004515E9"/>
    <w:rsid w:val="004759E3"/>
    <w:rsid w:val="00A15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7F300A-FD83-4846-ABC2-511AD8CE9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1861</Characters>
  <Application>Microsoft Office Word</Application>
  <DocSecurity>0</DocSecurity>
  <Lines>15</Lines>
  <Paragraphs>4</Paragraphs>
  <ScaleCrop>false</ScaleCrop>
  <Company/>
  <LinksUpToDate>false</LinksUpToDate>
  <CharactersWithSpaces>2183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2024-12-04T09:25:00Z</dcterms:created>
  <dcterms:modified xsi:type="dcterms:W3CDTF">2024-12-04T09:25:00Z</dcterms:modified>
</cp:coreProperties>
</file>