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546" w:rsidRDefault="00D05546">
      <w:pPr>
        <w:rPr>
          <w:b/>
          <w:sz w:val="28"/>
          <w:szCs w:val="28"/>
        </w:rPr>
      </w:pPr>
      <w:r w:rsidRPr="00D05546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5021A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16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D05546" w:rsidRPr="005021AE" w:rsidRDefault="005021AE" w:rsidP="005021AE">
      <w:pPr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</w:t>
      </w:r>
    </w:p>
    <w:p w:rsidR="00D05546" w:rsidRDefault="005021AE">
      <w:pPr>
        <w:pStyle w:val="11"/>
        <w:shd w:val="clear" w:color="auto" w:fill="FFFFFF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 «старыми» документами на землю – в органы местного самоуправления </w:t>
      </w:r>
    </w:p>
    <w:p w:rsidR="00D05546" w:rsidRDefault="00D05546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</w:p>
    <w:p w:rsidR="00D05546" w:rsidRDefault="005021AE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Новосибирским Росреестром завершены работы по передаче «старых» документов на землю в органы местного самоуправления. </w:t>
      </w:r>
    </w:p>
    <w:p w:rsidR="00D05546" w:rsidRDefault="005021AE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Передано 573 тысячи документов, выданных землепользователям  более 30-40 лет назад земельными комитетами, сельскими, поселковыми Советами</w:t>
      </w:r>
      <w:r>
        <w:rPr>
          <w:sz w:val="28"/>
          <w:szCs w:val="28"/>
        </w:rPr>
        <w:t xml:space="preserve">. </w:t>
      </w:r>
    </w:p>
    <w:p w:rsidR="00D05546" w:rsidRDefault="005021AE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ним относятся: </w:t>
      </w:r>
    </w:p>
    <w:p w:rsidR="00D05546" w:rsidRDefault="005021AE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свидетельства о праве (на право) собственности на землю на садовые участки, участки для индивидуального жилищного строительства и личного подсобного хозяйства в населенных пунктах, на земельные доли; </w:t>
      </w:r>
    </w:p>
    <w:p w:rsidR="00D05546" w:rsidRDefault="005021AE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государственные акты на право </w:t>
      </w:r>
      <w:r>
        <w:rPr>
          <w:sz w:val="28"/>
          <w:szCs w:val="28"/>
        </w:rPr>
        <w:t>собственности на землю, пожизненного наследуемого владения, бессрочного (постоянного) пользования землей, выданные фермерским хозяйствам, сельскохозяйственным предприятиям, предприятиям и организациям для организации садовых обществ, строительства баз отды</w:t>
      </w:r>
      <w:r>
        <w:rPr>
          <w:sz w:val="28"/>
          <w:szCs w:val="28"/>
        </w:rPr>
        <w:t>ха, пионерских лагерей, санаториев, профилакториев.</w:t>
      </w:r>
    </w:p>
    <w:p w:rsidR="00D05546" w:rsidRDefault="005021AE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i/>
          <w:sz w:val="28"/>
          <w:szCs w:val="28"/>
        </w:rPr>
        <w:t>Управление Росреестра больше не выдает заинтересованным лицам копии документов, удостоверяющих ранее возникшие права на землю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-п</w:t>
      </w:r>
      <w:proofErr w:type="gramEnd"/>
      <w:r>
        <w:rPr>
          <w:sz w:val="28"/>
          <w:szCs w:val="28"/>
        </w:rPr>
        <w:t xml:space="preserve">одчеркивает заместитель руководителя новосибирского Росреестра </w:t>
      </w:r>
      <w:r>
        <w:rPr>
          <w:b/>
          <w:sz w:val="28"/>
          <w:szCs w:val="28"/>
        </w:rPr>
        <w:t>Наталья Зай</w:t>
      </w:r>
      <w:r>
        <w:rPr>
          <w:b/>
          <w:sz w:val="28"/>
          <w:szCs w:val="28"/>
        </w:rPr>
        <w:t>цева</w:t>
      </w:r>
      <w:r>
        <w:rPr>
          <w:sz w:val="28"/>
          <w:szCs w:val="28"/>
        </w:rPr>
        <w:t xml:space="preserve">. - </w:t>
      </w:r>
      <w:r>
        <w:rPr>
          <w:i/>
          <w:sz w:val="28"/>
          <w:szCs w:val="28"/>
        </w:rPr>
        <w:t>Теперь копии «старых» свидетельств и государственных актов можно получить в районных и городских администрациях  по месту расположения земельных участков</w:t>
      </w:r>
      <w:r>
        <w:rPr>
          <w:sz w:val="28"/>
          <w:szCs w:val="28"/>
        </w:rPr>
        <w:t>».</w:t>
      </w:r>
    </w:p>
    <w:p w:rsidR="00D05546" w:rsidRDefault="00D05546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</w:p>
    <w:p w:rsidR="00D05546" w:rsidRDefault="005021AE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Копии </w:t>
      </w:r>
      <w:proofErr w:type="spellStart"/>
      <w:r>
        <w:rPr>
          <w:color w:val="000000"/>
          <w:sz w:val="28"/>
          <w:szCs w:val="28"/>
        </w:rPr>
        <w:t>правоудостоверяющих</w:t>
      </w:r>
      <w:proofErr w:type="spellEnd"/>
      <w:r>
        <w:rPr>
          <w:color w:val="000000"/>
          <w:sz w:val="28"/>
          <w:szCs w:val="28"/>
        </w:rPr>
        <w:t xml:space="preserve"> документов могут понадобиться  </w:t>
      </w:r>
      <w:r>
        <w:rPr>
          <w:sz w:val="28"/>
          <w:szCs w:val="28"/>
        </w:rPr>
        <w:t>владельцам земельных участков, зем</w:t>
      </w:r>
      <w:r>
        <w:rPr>
          <w:sz w:val="28"/>
          <w:szCs w:val="28"/>
        </w:rPr>
        <w:t>ельных долей, их наследникам для регистрации права, предъявления в суды, в органы власти</w:t>
      </w:r>
      <w:r>
        <w:rPr>
          <w:color w:val="000000"/>
          <w:sz w:val="28"/>
          <w:szCs w:val="28"/>
        </w:rPr>
        <w:t xml:space="preserve">, если документ по какой-либо причине  пришел </w:t>
      </w:r>
      <w:r>
        <w:rPr>
          <w:sz w:val="28"/>
          <w:szCs w:val="28"/>
        </w:rPr>
        <w:t>в негодность или утерян.</w:t>
      </w:r>
    </w:p>
    <w:p w:rsidR="00D05546" w:rsidRDefault="00D05546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</w:p>
    <w:p w:rsidR="00D05546" w:rsidRDefault="005021AE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Справочно</w:t>
      </w:r>
      <w:proofErr w:type="spellEnd"/>
      <w:r>
        <w:rPr>
          <w:sz w:val="28"/>
          <w:szCs w:val="28"/>
        </w:rPr>
        <w:t>:</w:t>
      </w:r>
    </w:p>
    <w:p w:rsidR="00D05546" w:rsidRDefault="005021AE">
      <w:pPr>
        <w:tabs>
          <w:tab w:val="left" w:pos="4678"/>
          <w:tab w:val="left" w:pos="5529"/>
        </w:tabs>
        <w:ind w:firstLine="709"/>
        <w:contextualSpacing/>
        <w:jc w:val="both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Работы по передаче оригиналов документов, удостоверяющих права на ранее учтенные земе</w:t>
      </w:r>
      <w:r>
        <w:rPr>
          <w:i/>
          <w:sz w:val="28"/>
          <w:szCs w:val="28"/>
        </w:rPr>
        <w:t>льные участки и оформленных до дня вступления в силу Федерального закона от 21.07.1997 № 122-ФЗ «О государственной регистрации прав на недвижимое имущество и сделок с ним», проводились в соответствии с Федеральным законом от 30.12.2020 № 518-ФЗ «О внесении</w:t>
      </w:r>
      <w:r>
        <w:rPr>
          <w:i/>
          <w:sz w:val="28"/>
          <w:szCs w:val="28"/>
        </w:rPr>
        <w:t xml:space="preserve"> изменений в отдельные законодательные акты Российской Федерации».</w:t>
      </w:r>
      <w:proofErr w:type="gramEnd"/>
    </w:p>
    <w:p w:rsidR="00D05546" w:rsidRDefault="00D05546">
      <w:pPr>
        <w:spacing w:line="360" w:lineRule="auto"/>
        <w:ind w:firstLine="709"/>
        <w:jc w:val="both"/>
        <w:rPr>
          <w:sz w:val="28"/>
          <w:szCs w:val="28"/>
        </w:rPr>
      </w:pPr>
    </w:p>
    <w:p w:rsidR="00D05546" w:rsidRDefault="00D05546">
      <w:pPr>
        <w:jc w:val="both"/>
        <w:rPr>
          <w:sz w:val="28"/>
          <w:szCs w:val="28"/>
        </w:rPr>
      </w:pPr>
    </w:p>
    <w:p w:rsidR="00D05546" w:rsidRDefault="005021A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lastRenderedPageBreak/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D05546" w:rsidRDefault="005021A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D05546" w:rsidRDefault="00D05546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D05546" w:rsidRDefault="00D0554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D05546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D05546" w:rsidRDefault="005021AE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D05546" w:rsidRDefault="005021AE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D05546" w:rsidRDefault="00D0554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D05546" w:rsidRDefault="005021A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D05546" w:rsidRDefault="005021A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D05546" w:rsidRDefault="005021A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D05546" w:rsidRDefault="005021A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021AE">
        <w:rPr>
          <w:rFonts w:ascii="Segoe UI" w:hAnsi="Segoe UI" w:cs="Segoe UI"/>
          <w:color w:val="000000"/>
          <w:sz w:val="18"/>
          <w:szCs w:val="18"/>
        </w:rPr>
        <w:t>Эл</w:t>
      </w:r>
      <w:r w:rsidRPr="005021AE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D05546" w:rsidRDefault="00D0554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5021AE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5021AE" w:rsidRPr="005021AE">
          <w:rPr>
            <w:rStyle w:val="ac"/>
            <w:rFonts w:ascii="Segoe UI" w:hAnsi="Segoe UI" w:cs="Segoe UI"/>
            <w:sz w:val="18"/>
            <w:szCs w:val="20"/>
          </w:rPr>
          <w:t>@</w:t>
        </w:r>
        <w:r w:rsidR="005021AE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5021AE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5021AE" w:rsidRPr="005021AE">
          <w:rPr>
            <w:rStyle w:val="ac"/>
            <w:rFonts w:ascii="Segoe UI" w:hAnsi="Segoe UI" w:cs="Segoe UI"/>
            <w:sz w:val="18"/>
            <w:szCs w:val="20"/>
          </w:rPr>
          <w:t>.</w:t>
        </w:r>
        <w:r w:rsidR="005021AE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5021AE" w:rsidRPr="005021AE">
          <w:rPr>
            <w:rStyle w:val="ac"/>
            <w:rFonts w:ascii="Segoe UI" w:hAnsi="Segoe UI" w:cs="Segoe UI"/>
            <w:sz w:val="18"/>
            <w:szCs w:val="20"/>
          </w:rPr>
          <w:t>.</w:t>
        </w:r>
        <w:r w:rsidR="005021AE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5021AE" w:rsidRPr="005021AE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D05546" w:rsidRPr="005021AE" w:rsidRDefault="005021A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021AE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5021AE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D05546" w:rsidRDefault="005021AE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5021AE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5021AE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5021AE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5021AE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D05546" w:rsidRDefault="00D05546">
      <w:pPr>
        <w:jc w:val="both"/>
      </w:pPr>
    </w:p>
    <w:p w:rsidR="00D05546" w:rsidRDefault="00D05546">
      <w:pPr>
        <w:jc w:val="both"/>
      </w:pPr>
    </w:p>
    <w:p w:rsidR="00D05546" w:rsidRDefault="00D05546">
      <w:pPr>
        <w:jc w:val="both"/>
      </w:pPr>
    </w:p>
    <w:p w:rsidR="00D05546" w:rsidRDefault="00D05546">
      <w:pPr>
        <w:jc w:val="both"/>
      </w:pPr>
    </w:p>
    <w:p w:rsidR="00D05546" w:rsidRDefault="00D05546">
      <w:pPr>
        <w:jc w:val="both"/>
      </w:pPr>
    </w:p>
    <w:p w:rsidR="00D05546" w:rsidRDefault="00D05546">
      <w:pPr>
        <w:jc w:val="both"/>
      </w:pPr>
    </w:p>
    <w:p w:rsidR="00D05546" w:rsidRDefault="00D05546">
      <w:pPr>
        <w:jc w:val="both"/>
      </w:pPr>
    </w:p>
    <w:p w:rsidR="00D05546" w:rsidRDefault="00D05546">
      <w:pPr>
        <w:jc w:val="both"/>
      </w:pPr>
    </w:p>
    <w:p w:rsidR="00D05546" w:rsidRDefault="00D05546">
      <w:pPr>
        <w:jc w:val="both"/>
        <w:rPr>
          <w:sz w:val="28"/>
          <w:szCs w:val="28"/>
        </w:rPr>
      </w:pPr>
    </w:p>
    <w:p w:rsidR="00D05546" w:rsidRDefault="00D05546">
      <w:pPr>
        <w:jc w:val="both"/>
        <w:rPr>
          <w:sz w:val="28"/>
          <w:szCs w:val="28"/>
        </w:rPr>
      </w:pPr>
    </w:p>
    <w:sectPr w:rsidR="00D05546" w:rsidSect="00D05546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546" w:rsidRDefault="005021AE">
      <w:r>
        <w:separator/>
      </w:r>
    </w:p>
  </w:endnote>
  <w:endnote w:type="continuationSeparator" w:id="0">
    <w:p w:rsidR="00D05546" w:rsidRDefault="00502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546" w:rsidRDefault="005021AE">
      <w:r>
        <w:separator/>
      </w:r>
    </w:p>
  </w:footnote>
  <w:footnote w:type="continuationSeparator" w:id="0">
    <w:p w:rsidR="00D05546" w:rsidRDefault="005021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052DE"/>
    <w:multiLevelType w:val="hybridMultilevel"/>
    <w:tmpl w:val="B7802E1E"/>
    <w:lvl w:ilvl="0" w:tplc="8B1C34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2FCA4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9A40D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442736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F8E63C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93E5E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0AE79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D041E7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AE865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37532DFA"/>
    <w:multiLevelType w:val="hybridMultilevel"/>
    <w:tmpl w:val="FD983392"/>
    <w:lvl w:ilvl="0" w:tplc="F072DB0A">
      <w:start w:val="1"/>
      <w:numFmt w:val="decimal"/>
      <w:lvlText w:val="%1)"/>
      <w:lvlJc w:val="left"/>
      <w:pPr>
        <w:ind w:left="907" w:hanging="360"/>
      </w:pPr>
    </w:lvl>
    <w:lvl w:ilvl="1" w:tplc="995E5B36">
      <w:start w:val="1"/>
      <w:numFmt w:val="lowerLetter"/>
      <w:lvlText w:val="%2."/>
      <w:lvlJc w:val="left"/>
      <w:pPr>
        <w:ind w:left="1627" w:hanging="360"/>
      </w:pPr>
    </w:lvl>
    <w:lvl w:ilvl="2" w:tplc="8F868732">
      <w:start w:val="1"/>
      <w:numFmt w:val="lowerRoman"/>
      <w:lvlText w:val="%3."/>
      <w:lvlJc w:val="right"/>
      <w:pPr>
        <w:ind w:left="2347" w:hanging="180"/>
      </w:pPr>
    </w:lvl>
    <w:lvl w:ilvl="3" w:tplc="2DA45886">
      <w:start w:val="1"/>
      <w:numFmt w:val="decimal"/>
      <w:lvlText w:val="%4."/>
      <w:lvlJc w:val="left"/>
      <w:pPr>
        <w:ind w:left="3067" w:hanging="360"/>
      </w:pPr>
    </w:lvl>
    <w:lvl w:ilvl="4" w:tplc="88F47980">
      <w:start w:val="1"/>
      <w:numFmt w:val="lowerLetter"/>
      <w:lvlText w:val="%5."/>
      <w:lvlJc w:val="left"/>
      <w:pPr>
        <w:ind w:left="3787" w:hanging="360"/>
      </w:pPr>
    </w:lvl>
    <w:lvl w:ilvl="5" w:tplc="B310E05E">
      <w:start w:val="1"/>
      <w:numFmt w:val="lowerRoman"/>
      <w:lvlText w:val="%6."/>
      <w:lvlJc w:val="right"/>
      <w:pPr>
        <w:ind w:left="4507" w:hanging="180"/>
      </w:pPr>
    </w:lvl>
    <w:lvl w:ilvl="6" w:tplc="3132C99A">
      <w:start w:val="1"/>
      <w:numFmt w:val="decimal"/>
      <w:lvlText w:val="%7."/>
      <w:lvlJc w:val="left"/>
      <w:pPr>
        <w:ind w:left="5227" w:hanging="360"/>
      </w:pPr>
    </w:lvl>
    <w:lvl w:ilvl="7" w:tplc="B686A5B8">
      <w:start w:val="1"/>
      <w:numFmt w:val="lowerLetter"/>
      <w:lvlText w:val="%8."/>
      <w:lvlJc w:val="left"/>
      <w:pPr>
        <w:ind w:left="5947" w:hanging="360"/>
      </w:pPr>
    </w:lvl>
    <w:lvl w:ilvl="8" w:tplc="318C1D54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3EC00731"/>
    <w:multiLevelType w:val="hybridMultilevel"/>
    <w:tmpl w:val="27C62D1E"/>
    <w:lvl w:ilvl="0" w:tplc="55120A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03E98D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079069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AC812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7CA20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5E8CC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FD2EF3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29032C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19486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46783FDD"/>
    <w:multiLevelType w:val="hybridMultilevel"/>
    <w:tmpl w:val="E3782FCC"/>
    <w:lvl w:ilvl="0" w:tplc="35A8F5F6">
      <w:start w:val="1"/>
      <w:numFmt w:val="decimal"/>
      <w:lvlText w:val="%1)"/>
      <w:lvlJc w:val="left"/>
      <w:pPr>
        <w:ind w:left="907" w:hanging="360"/>
      </w:pPr>
    </w:lvl>
    <w:lvl w:ilvl="1" w:tplc="A816CAB2">
      <w:start w:val="1"/>
      <w:numFmt w:val="lowerLetter"/>
      <w:lvlText w:val="%2."/>
      <w:lvlJc w:val="left"/>
      <w:pPr>
        <w:ind w:left="1627" w:hanging="360"/>
      </w:pPr>
    </w:lvl>
    <w:lvl w:ilvl="2" w:tplc="A2FE9284">
      <w:start w:val="1"/>
      <w:numFmt w:val="lowerRoman"/>
      <w:lvlText w:val="%3."/>
      <w:lvlJc w:val="right"/>
      <w:pPr>
        <w:ind w:left="2347" w:hanging="180"/>
      </w:pPr>
    </w:lvl>
    <w:lvl w:ilvl="3" w:tplc="3D0A0F04">
      <w:start w:val="1"/>
      <w:numFmt w:val="decimal"/>
      <w:lvlText w:val="%4."/>
      <w:lvlJc w:val="left"/>
      <w:pPr>
        <w:ind w:left="3067" w:hanging="360"/>
      </w:pPr>
    </w:lvl>
    <w:lvl w:ilvl="4" w:tplc="65306016">
      <w:start w:val="1"/>
      <w:numFmt w:val="lowerLetter"/>
      <w:lvlText w:val="%5."/>
      <w:lvlJc w:val="left"/>
      <w:pPr>
        <w:ind w:left="3787" w:hanging="360"/>
      </w:pPr>
    </w:lvl>
    <w:lvl w:ilvl="5" w:tplc="B1F4926A">
      <w:start w:val="1"/>
      <w:numFmt w:val="lowerRoman"/>
      <w:lvlText w:val="%6."/>
      <w:lvlJc w:val="right"/>
      <w:pPr>
        <w:ind w:left="4507" w:hanging="180"/>
      </w:pPr>
    </w:lvl>
    <w:lvl w:ilvl="6" w:tplc="5D3A108A">
      <w:start w:val="1"/>
      <w:numFmt w:val="decimal"/>
      <w:lvlText w:val="%7."/>
      <w:lvlJc w:val="left"/>
      <w:pPr>
        <w:ind w:left="5227" w:hanging="360"/>
      </w:pPr>
    </w:lvl>
    <w:lvl w:ilvl="7" w:tplc="C1D223FE">
      <w:start w:val="1"/>
      <w:numFmt w:val="lowerLetter"/>
      <w:lvlText w:val="%8."/>
      <w:lvlJc w:val="left"/>
      <w:pPr>
        <w:ind w:left="5947" w:hanging="360"/>
      </w:pPr>
    </w:lvl>
    <w:lvl w:ilvl="8" w:tplc="360E194A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48134C1D"/>
    <w:multiLevelType w:val="hybridMultilevel"/>
    <w:tmpl w:val="754421B6"/>
    <w:lvl w:ilvl="0" w:tplc="B9CA3382">
      <w:start w:val="1"/>
      <w:numFmt w:val="decimal"/>
      <w:lvlText w:val="%1."/>
      <w:lvlJc w:val="left"/>
      <w:pPr>
        <w:ind w:left="720" w:hanging="360"/>
      </w:pPr>
    </w:lvl>
    <w:lvl w:ilvl="1" w:tplc="89F4FD98">
      <w:start w:val="1"/>
      <w:numFmt w:val="lowerLetter"/>
      <w:lvlText w:val="%2."/>
      <w:lvlJc w:val="left"/>
      <w:pPr>
        <w:ind w:left="1440" w:hanging="360"/>
      </w:pPr>
    </w:lvl>
    <w:lvl w:ilvl="2" w:tplc="4E16FC70">
      <w:start w:val="1"/>
      <w:numFmt w:val="lowerRoman"/>
      <w:lvlText w:val="%3."/>
      <w:lvlJc w:val="right"/>
      <w:pPr>
        <w:ind w:left="2160" w:hanging="180"/>
      </w:pPr>
    </w:lvl>
    <w:lvl w:ilvl="3" w:tplc="F452A320">
      <w:start w:val="1"/>
      <w:numFmt w:val="decimal"/>
      <w:lvlText w:val="%4."/>
      <w:lvlJc w:val="left"/>
      <w:pPr>
        <w:ind w:left="2880" w:hanging="360"/>
      </w:pPr>
    </w:lvl>
    <w:lvl w:ilvl="4" w:tplc="A2A896EC">
      <w:start w:val="1"/>
      <w:numFmt w:val="lowerLetter"/>
      <w:lvlText w:val="%5."/>
      <w:lvlJc w:val="left"/>
      <w:pPr>
        <w:ind w:left="3600" w:hanging="360"/>
      </w:pPr>
    </w:lvl>
    <w:lvl w:ilvl="5" w:tplc="50EE39C6">
      <w:start w:val="1"/>
      <w:numFmt w:val="lowerRoman"/>
      <w:lvlText w:val="%6."/>
      <w:lvlJc w:val="right"/>
      <w:pPr>
        <w:ind w:left="4320" w:hanging="180"/>
      </w:pPr>
    </w:lvl>
    <w:lvl w:ilvl="6" w:tplc="C358BEA0">
      <w:start w:val="1"/>
      <w:numFmt w:val="decimal"/>
      <w:lvlText w:val="%7."/>
      <w:lvlJc w:val="left"/>
      <w:pPr>
        <w:ind w:left="5040" w:hanging="360"/>
      </w:pPr>
    </w:lvl>
    <w:lvl w:ilvl="7" w:tplc="9E04935A">
      <w:start w:val="1"/>
      <w:numFmt w:val="lowerLetter"/>
      <w:lvlText w:val="%8."/>
      <w:lvlJc w:val="left"/>
      <w:pPr>
        <w:ind w:left="5760" w:hanging="360"/>
      </w:pPr>
    </w:lvl>
    <w:lvl w:ilvl="8" w:tplc="5F3A9A3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0230E"/>
    <w:multiLevelType w:val="hybridMultilevel"/>
    <w:tmpl w:val="24C045DC"/>
    <w:lvl w:ilvl="0" w:tplc="70E2F8CA">
      <w:start w:val="1"/>
      <w:numFmt w:val="decimal"/>
      <w:lvlText w:val="%1."/>
      <w:lvlJc w:val="left"/>
      <w:pPr>
        <w:ind w:left="6740" w:hanging="360"/>
      </w:pPr>
    </w:lvl>
    <w:lvl w:ilvl="1" w:tplc="19F2C1EA">
      <w:start w:val="1"/>
      <w:numFmt w:val="lowerLetter"/>
      <w:lvlText w:val="%2."/>
      <w:lvlJc w:val="left"/>
      <w:pPr>
        <w:ind w:left="1440" w:hanging="360"/>
      </w:pPr>
    </w:lvl>
    <w:lvl w:ilvl="2" w:tplc="E96437B6">
      <w:start w:val="1"/>
      <w:numFmt w:val="lowerRoman"/>
      <w:lvlText w:val="%3."/>
      <w:lvlJc w:val="right"/>
      <w:pPr>
        <w:ind w:left="2160" w:hanging="180"/>
      </w:pPr>
    </w:lvl>
    <w:lvl w:ilvl="3" w:tplc="CAFA4D44">
      <w:start w:val="1"/>
      <w:numFmt w:val="decimal"/>
      <w:lvlText w:val="%4."/>
      <w:lvlJc w:val="left"/>
      <w:pPr>
        <w:ind w:left="2880" w:hanging="360"/>
      </w:pPr>
    </w:lvl>
    <w:lvl w:ilvl="4" w:tplc="8B1E5FCA">
      <w:start w:val="1"/>
      <w:numFmt w:val="lowerLetter"/>
      <w:lvlText w:val="%5."/>
      <w:lvlJc w:val="left"/>
      <w:pPr>
        <w:ind w:left="3600" w:hanging="360"/>
      </w:pPr>
    </w:lvl>
    <w:lvl w:ilvl="5" w:tplc="5B4A7E3A">
      <w:start w:val="1"/>
      <w:numFmt w:val="lowerRoman"/>
      <w:lvlText w:val="%6."/>
      <w:lvlJc w:val="right"/>
      <w:pPr>
        <w:ind w:left="4320" w:hanging="180"/>
      </w:pPr>
    </w:lvl>
    <w:lvl w:ilvl="6" w:tplc="F96EAC26">
      <w:start w:val="1"/>
      <w:numFmt w:val="decimal"/>
      <w:lvlText w:val="%7."/>
      <w:lvlJc w:val="left"/>
      <w:pPr>
        <w:ind w:left="5040" w:hanging="360"/>
      </w:pPr>
    </w:lvl>
    <w:lvl w:ilvl="7" w:tplc="BE5415AC">
      <w:start w:val="1"/>
      <w:numFmt w:val="lowerLetter"/>
      <w:lvlText w:val="%8."/>
      <w:lvlJc w:val="left"/>
      <w:pPr>
        <w:ind w:left="5760" w:hanging="360"/>
      </w:pPr>
    </w:lvl>
    <w:lvl w:ilvl="8" w:tplc="E54876D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B757E4"/>
    <w:multiLevelType w:val="hybridMultilevel"/>
    <w:tmpl w:val="3E0A7EC4"/>
    <w:lvl w:ilvl="0" w:tplc="C296B0D0">
      <w:start w:val="1"/>
      <w:numFmt w:val="decimal"/>
      <w:lvlText w:val="%1)"/>
      <w:lvlJc w:val="left"/>
      <w:pPr>
        <w:ind w:left="720" w:hanging="360"/>
      </w:pPr>
    </w:lvl>
    <w:lvl w:ilvl="1" w:tplc="A30227CA">
      <w:start w:val="1"/>
      <w:numFmt w:val="lowerLetter"/>
      <w:lvlText w:val="%2."/>
      <w:lvlJc w:val="left"/>
      <w:pPr>
        <w:ind w:left="1440" w:hanging="360"/>
      </w:pPr>
    </w:lvl>
    <w:lvl w:ilvl="2" w:tplc="EF6EFEDC">
      <w:start w:val="1"/>
      <w:numFmt w:val="lowerRoman"/>
      <w:lvlText w:val="%3."/>
      <w:lvlJc w:val="right"/>
      <w:pPr>
        <w:ind w:left="2160" w:hanging="180"/>
      </w:pPr>
    </w:lvl>
    <w:lvl w:ilvl="3" w:tplc="04384FD6">
      <w:start w:val="1"/>
      <w:numFmt w:val="decimal"/>
      <w:lvlText w:val="%4."/>
      <w:lvlJc w:val="left"/>
      <w:pPr>
        <w:ind w:left="2880" w:hanging="360"/>
      </w:pPr>
    </w:lvl>
    <w:lvl w:ilvl="4" w:tplc="30489CBE">
      <w:start w:val="1"/>
      <w:numFmt w:val="lowerLetter"/>
      <w:lvlText w:val="%5."/>
      <w:lvlJc w:val="left"/>
      <w:pPr>
        <w:ind w:left="3600" w:hanging="360"/>
      </w:pPr>
    </w:lvl>
    <w:lvl w:ilvl="5" w:tplc="BC780276">
      <w:start w:val="1"/>
      <w:numFmt w:val="lowerRoman"/>
      <w:lvlText w:val="%6."/>
      <w:lvlJc w:val="right"/>
      <w:pPr>
        <w:ind w:left="4320" w:hanging="180"/>
      </w:pPr>
    </w:lvl>
    <w:lvl w:ilvl="6" w:tplc="E9BA19EE">
      <w:start w:val="1"/>
      <w:numFmt w:val="decimal"/>
      <w:lvlText w:val="%7."/>
      <w:lvlJc w:val="left"/>
      <w:pPr>
        <w:ind w:left="5040" w:hanging="360"/>
      </w:pPr>
    </w:lvl>
    <w:lvl w:ilvl="7" w:tplc="15D85B9C">
      <w:start w:val="1"/>
      <w:numFmt w:val="lowerLetter"/>
      <w:lvlText w:val="%8."/>
      <w:lvlJc w:val="left"/>
      <w:pPr>
        <w:ind w:left="5760" w:hanging="360"/>
      </w:pPr>
    </w:lvl>
    <w:lvl w:ilvl="8" w:tplc="C7DE1A1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CC1816"/>
    <w:multiLevelType w:val="hybridMultilevel"/>
    <w:tmpl w:val="5F7C868E"/>
    <w:lvl w:ilvl="0" w:tplc="88D01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D9279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5ECB8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5EE03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56251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6B87E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D6531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3C6F6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4DA7B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546"/>
    <w:rsid w:val="005021AE"/>
    <w:rsid w:val="00D05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46"/>
    <w:rPr>
      <w:sz w:val="24"/>
      <w:szCs w:val="24"/>
      <w:lang w:eastAsia="ru-RU"/>
    </w:rPr>
  </w:style>
  <w:style w:type="paragraph" w:styleId="3">
    <w:name w:val="heading 3"/>
    <w:basedOn w:val="a"/>
    <w:qFormat/>
    <w:rsid w:val="00D0554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0554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D0554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0554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D0554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0554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D0554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0554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D0554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0554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D0554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0554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D0554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0554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D0554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0554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D0554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0554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D0554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0554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D05546"/>
  </w:style>
  <w:style w:type="paragraph" w:styleId="a5">
    <w:name w:val="Title"/>
    <w:basedOn w:val="a"/>
    <w:link w:val="a6"/>
    <w:qFormat/>
    <w:rsid w:val="00D05546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D0554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05546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D0554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0554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0554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0554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05546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05546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D05546"/>
  </w:style>
  <w:style w:type="paragraph" w:customStyle="1" w:styleId="Footer">
    <w:name w:val="Footer"/>
    <w:basedOn w:val="a"/>
    <w:link w:val="CaptionChar"/>
    <w:uiPriority w:val="99"/>
    <w:unhideWhenUsed/>
    <w:rsid w:val="00D05546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D0554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0554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05546"/>
  </w:style>
  <w:style w:type="table" w:styleId="ab">
    <w:name w:val="Table Grid"/>
    <w:basedOn w:val="a1"/>
    <w:rsid w:val="00D0554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0554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0554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0554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0554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0554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0554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D0554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0554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D0554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D0554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D0554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D0554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D0554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0554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0554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0554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0554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0554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0554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0554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0554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D0554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0554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D0554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0554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0554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0554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0554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0554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0554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0554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0554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0554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0554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0554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0554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0554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D0554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D0554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D0554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D0554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D0554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0554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0554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0554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0554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0554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0554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0554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0554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D05546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0554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D05546"/>
    <w:rPr>
      <w:sz w:val="18"/>
    </w:rPr>
  </w:style>
  <w:style w:type="character" w:styleId="af">
    <w:name w:val="footnote reference"/>
    <w:uiPriority w:val="99"/>
    <w:unhideWhenUsed/>
    <w:rsid w:val="00D0554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D05546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D05546"/>
    <w:rPr>
      <w:sz w:val="20"/>
    </w:rPr>
  </w:style>
  <w:style w:type="character" w:styleId="af2">
    <w:name w:val="endnote reference"/>
    <w:uiPriority w:val="99"/>
    <w:semiHidden/>
    <w:unhideWhenUsed/>
    <w:rsid w:val="00D0554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05546"/>
    <w:pPr>
      <w:spacing w:after="57"/>
    </w:pPr>
  </w:style>
  <w:style w:type="paragraph" w:styleId="21">
    <w:name w:val="toc 2"/>
    <w:basedOn w:val="a"/>
    <w:next w:val="a"/>
    <w:uiPriority w:val="39"/>
    <w:unhideWhenUsed/>
    <w:rsid w:val="00D05546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D0554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0554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0554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0554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0554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0554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05546"/>
    <w:pPr>
      <w:spacing w:after="57"/>
      <w:ind w:left="2268"/>
    </w:pPr>
  </w:style>
  <w:style w:type="paragraph" w:styleId="af3">
    <w:name w:val="TOC Heading"/>
    <w:uiPriority w:val="39"/>
    <w:unhideWhenUsed/>
    <w:rsid w:val="00D05546"/>
  </w:style>
  <w:style w:type="paragraph" w:styleId="af4">
    <w:name w:val="table of figures"/>
    <w:basedOn w:val="a"/>
    <w:next w:val="a"/>
    <w:uiPriority w:val="99"/>
    <w:unhideWhenUsed/>
    <w:rsid w:val="00D05546"/>
  </w:style>
  <w:style w:type="paragraph" w:styleId="af5">
    <w:name w:val="Balloon Text"/>
    <w:basedOn w:val="a"/>
    <w:semiHidden/>
    <w:rsid w:val="00D05546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D05546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D05546"/>
    <w:pPr>
      <w:spacing w:after="120"/>
    </w:pPr>
  </w:style>
  <w:style w:type="paragraph" w:styleId="af8">
    <w:name w:val="Normal (Web)"/>
    <w:basedOn w:val="a"/>
    <w:uiPriority w:val="99"/>
    <w:rsid w:val="00D0554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05546"/>
  </w:style>
  <w:style w:type="character" w:customStyle="1" w:styleId="visited">
    <w:name w:val="visited"/>
    <w:basedOn w:val="a0"/>
    <w:rsid w:val="00D05546"/>
  </w:style>
  <w:style w:type="character" w:customStyle="1" w:styleId="blk">
    <w:name w:val="blk"/>
    <w:basedOn w:val="a0"/>
    <w:rsid w:val="00D05546"/>
  </w:style>
  <w:style w:type="character" w:customStyle="1" w:styleId="match">
    <w:name w:val="match"/>
    <w:basedOn w:val="a0"/>
    <w:rsid w:val="00D05546"/>
  </w:style>
  <w:style w:type="paragraph" w:customStyle="1" w:styleId="formattexttopleveltext">
    <w:name w:val="formattext topleveltext"/>
    <w:basedOn w:val="a"/>
    <w:rsid w:val="00D05546"/>
    <w:pPr>
      <w:spacing w:before="100" w:beforeAutospacing="1" w:after="100" w:afterAutospacing="1"/>
    </w:pPr>
  </w:style>
  <w:style w:type="paragraph" w:styleId="22">
    <w:name w:val="Body Text Indent 2"/>
    <w:basedOn w:val="a"/>
    <w:rsid w:val="00D05546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D05546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D0554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D05546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D05546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D05546"/>
    <w:rPr>
      <w:b/>
      <w:bCs/>
    </w:rPr>
  </w:style>
  <w:style w:type="character" w:styleId="afb">
    <w:name w:val="Emphasis"/>
    <w:uiPriority w:val="20"/>
    <w:qFormat/>
    <w:rsid w:val="00D05546"/>
    <w:rPr>
      <w:i/>
      <w:iCs/>
    </w:rPr>
  </w:style>
  <w:style w:type="paragraph" w:customStyle="1" w:styleId="11">
    <w:name w:val="Заголовок 11"/>
    <w:qFormat/>
    <w:rsid w:val="00D05546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2025-01-25T17:30:00Z</dcterms:modified>
  <cp:version>917504</cp:version>
</cp:coreProperties>
</file>