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proofErr w:type="gramStart"/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187711D6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2E7F58">
              <w:rPr>
                <w:b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5B3D2BC7" w:rsidR="00E3514A" w:rsidRPr="005234A7" w:rsidRDefault="002E7F5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D4102A">
              <w:rPr>
                <w:b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>
              <w:rPr>
                <w:b/>
                <w:lang w:eastAsia="en-US"/>
              </w:rPr>
              <w:t>3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8C2DEC">
              <w:rPr>
                <w:b/>
                <w:lang w:eastAsia="en-US"/>
              </w:rPr>
              <w:t>5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62FCE784" w14:textId="77777777" w:rsidR="00EB772A" w:rsidRPr="005430A6" w:rsidRDefault="00EB772A" w:rsidP="00EB772A">
      <w:pPr>
        <w:rPr>
          <w:sz w:val="28"/>
          <w:szCs w:val="28"/>
        </w:rPr>
      </w:pPr>
    </w:p>
    <w:p w14:paraId="3A385185" w14:textId="77777777" w:rsidR="002547EE" w:rsidRPr="005430A6" w:rsidRDefault="002547EE" w:rsidP="002547EE">
      <w:pPr>
        <w:jc w:val="both"/>
        <w:rPr>
          <w:color w:val="000000"/>
          <w:sz w:val="28"/>
          <w:szCs w:val="28"/>
        </w:rPr>
      </w:pPr>
    </w:p>
    <w:p w14:paraId="13D9CB62" w14:textId="77777777" w:rsidR="002E7F58" w:rsidRDefault="002E7F58" w:rsidP="002E7F58">
      <w:pPr>
        <w:shd w:val="clear" w:color="auto" w:fill="FFFFFF"/>
        <w:tabs>
          <w:tab w:val="left" w:leader="underscore" w:pos="6343"/>
        </w:tabs>
        <w:ind w:right="1"/>
        <w:jc w:val="center"/>
        <w:rPr>
          <w:b/>
          <w:bCs/>
          <w:spacing w:val="-1"/>
          <w:sz w:val="28"/>
          <w:szCs w:val="28"/>
        </w:rPr>
      </w:pPr>
    </w:p>
    <w:p w14:paraId="255C27E3" w14:textId="77777777" w:rsidR="002E7F58" w:rsidRPr="00B114A6" w:rsidRDefault="002E7F58" w:rsidP="002E7F58">
      <w:pPr>
        <w:shd w:val="clear" w:color="auto" w:fill="FFFFFF"/>
        <w:tabs>
          <w:tab w:val="left" w:leader="underscore" w:pos="6343"/>
        </w:tabs>
        <w:ind w:right="1"/>
        <w:jc w:val="center"/>
        <w:rPr>
          <w:rFonts w:ascii="Arial" w:hAnsi="Arial" w:cs="Arial"/>
          <w:bCs/>
          <w:spacing w:val="-1"/>
        </w:rPr>
      </w:pPr>
      <w:r w:rsidRPr="00B114A6">
        <w:rPr>
          <w:rFonts w:ascii="Arial" w:hAnsi="Arial" w:cs="Arial"/>
          <w:bCs/>
          <w:spacing w:val="-1"/>
        </w:rPr>
        <w:t>АДМИНИСТРАЦИЯ</w:t>
      </w:r>
    </w:p>
    <w:p w14:paraId="5B72F0EA" w14:textId="77777777" w:rsidR="002E7F58" w:rsidRPr="00B114A6" w:rsidRDefault="002E7F58" w:rsidP="002E7F58">
      <w:pPr>
        <w:shd w:val="clear" w:color="auto" w:fill="FFFFFF"/>
        <w:tabs>
          <w:tab w:val="left" w:leader="underscore" w:pos="6343"/>
        </w:tabs>
        <w:ind w:right="1"/>
        <w:jc w:val="center"/>
        <w:rPr>
          <w:rFonts w:ascii="Arial" w:hAnsi="Arial" w:cs="Arial"/>
          <w:bCs/>
          <w:spacing w:val="-1"/>
        </w:rPr>
      </w:pPr>
      <w:r w:rsidRPr="00B114A6">
        <w:rPr>
          <w:rFonts w:ascii="Arial" w:hAnsi="Arial" w:cs="Arial"/>
          <w:bCs/>
          <w:spacing w:val="-1"/>
        </w:rPr>
        <w:t xml:space="preserve"> </w:t>
      </w:r>
      <w:proofErr w:type="gramStart"/>
      <w:r w:rsidRPr="00B114A6">
        <w:rPr>
          <w:rFonts w:ascii="Arial" w:hAnsi="Arial" w:cs="Arial"/>
          <w:bCs/>
          <w:spacing w:val="-1"/>
        </w:rPr>
        <w:t>СЕРЕБРЯНСКОГО  СЕЛЬСОВЕТА</w:t>
      </w:r>
      <w:proofErr w:type="gramEnd"/>
      <w:r w:rsidRPr="00B114A6">
        <w:rPr>
          <w:rFonts w:ascii="Arial" w:hAnsi="Arial" w:cs="Arial"/>
          <w:bCs/>
          <w:spacing w:val="-1"/>
        </w:rPr>
        <w:t xml:space="preserve">   </w:t>
      </w:r>
    </w:p>
    <w:p w14:paraId="6391211A" w14:textId="77777777" w:rsidR="002E7F58" w:rsidRPr="00B114A6" w:rsidRDefault="002E7F58" w:rsidP="002E7F58">
      <w:pPr>
        <w:shd w:val="clear" w:color="auto" w:fill="FFFFFF"/>
        <w:tabs>
          <w:tab w:val="left" w:leader="underscore" w:pos="6343"/>
        </w:tabs>
        <w:ind w:right="1"/>
        <w:jc w:val="center"/>
        <w:rPr>
          <w:rFonts w:ascii="Arial" w:hAnsi="Arial" w:cs="Arial"/>
        </w:rPr>
      </w:pPr>
      <w:r w:rsidRPr="00B114A6">
        <w:rPr>
          <w:rFonts w:ascii="Arial" w:hAnsi="Arial" w:cs="Arial"/>
          <w:bCs/>
          <w:spacing w:val="-1"/>
        </w:rPr>
        <w:t>ЧУЛЫМСКОГО РАЙОНА НОВОСИБИРСКОЙ ОБЛАСТИ</w:t>
      </w:r>
    </w:p>
    <w:p w14:paraId="51AFCDBE" w14:textId="77777777" w:rsidR="002E7F58" w:rsidRPr="00B114A6" w:rsidRDefault="002E7F58" w:rsidP="002E7F58">
      <w:pPr>
        <w:shd w:val="clear" w:color="auto" w:fill="FFFFFF"/>
        <w:jc w:val="both"/>
        <w:rPr>
          <w:rFonts w:ascii="Arial" w:hAnsi="Arial" w:cs="Arial"/>
          <w:bCs/>
          <w:spacing w:val="1"/>
        </w:rPr>
      </w:pPr>
    </w:p>
    <w:p w14:paraId="6074D00F" w14:textId="77777777" w:rsidR="002E7F58" w:rsidRPr="00B114A6" w:rsidRDefault="002E7F58" w:rsidP="002E7F58">
      <w:pPr>
        <w:shd w:val="clear" w:color="auto" w:fill="FFFFFF"/>
        <w:jc w:val="both"/>
        <w:rPr>
          <w:rFonts w:ascii="Arial" w:hAnsi="Arial" w:cs="Arial"/>
          <w:bCs/>
          <w:spacing w:val="1"/>
        </w:rPr>
      </w:pPr>
    </w:p>
    <w:p w14:paraId="7C5EA7B6" w14:textId="77777777" w:rsidR="002E7F58" w:rsidRPr="00B114A6" w:rsidRDefault="002E7F58" w:rsidP="002E7F58">
      <w:pPr>
        <w:shd w:val="clear" w:color="auto" w:fill="FFFFFF"/>
        <w:jc w:val="both"/>
        <w:rPr>
          <w:rFonts w:ascii="Arial" w:hAnsi="Arial" w:cs="Arial"/>
          <w:bCs/>
          <w:spacing w:val="1"/>
        </w:rPr>
      </w:pPr>
    </w:p>
    <w:p w14:paraId="5654F045" w14:textId="77777777" w:rsidR="002E7F58" w:rsidRPr="00B114A6" w:rsidRDefault="002E7F58" w:rsidP="002E7F58">
      <w:pPr>
        <w:shd w:val="clear" w:color="auto" w:fill="FFFFFF"/>
        <w:jc w:val="center"/>
        <w:rPr>
          <w:rFonts w:ascii="Arial" w:hAnsi="Arial" w:cs="Arial"/>
          <w:bCs/>
          <w:spacing w:val="1"/>
        </w:rPr>
      </w:pPr>
      <w:r w:rsidRPr="00B114A6">
        <w:rPr>
          <w:rFonts w:ascii="Arial" w:hAnsi="Arial" w:cs="Arial"/>
          <w:bCs/>
          <w:spacing w:val="1"/>
        </w:rPr>
        <w:t>ПОСТАНОВЛЕНИЕ</w:t>
      </w:r>
    </w:p>
    <w:p w14:paraId="13926A59" w14:textId="77777777" w:rsidR="002E7F58" w:rsidRPr="00B114A6" w:rsidRDefault="002E7F58" w:rsidP="002E7F58">
      <w:pPr>
        <w:shd w:val="clear" w:color="auto" w:fill="FFFFFF"/>
        <w:jc w:val="center"/>
        <w:rPr>
          <w:rFonts w:ascii="Arial" w:hAnsi="Arial" w:cs="Arial"/>
          <w:spacing w:val="-3"/>
        </w:rPr>
      </w:pPr>
    </w:p>
    <w:p w14:paraId="7306A5A8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от "10 " </w:t>
      </w:r>
      <w:proofErr w:type="gramStart"/>
      <w:r>
        <w:rPr>
          <w:rFonts w:ascii="Arial" w:hAnsi="Arial" w:cs="Arial"/>
          <w:spacing w:val="-3"/>
        </w:rPr>
        <w:t>марта</w:t>
      </w:r>
      <w:r w:rsidRPr="00B114A6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 xml:space="preserve"> </w:t>
      </w:r>
      <w:r w:rsidRPr="00B114A6">
        <w:rPr>
          <w:rFonts w:ascii="Arial" w:hAnsi="Arial" w:cs="Arial"/>
          <w:spacing w:val="-3"/>
        </w:rPr>
        <w:t>20</w:t>
      </w:r>
      <w:r>
        <w:rPr>
          <w:rFonts w:ascii="Arial" w:hAnsi="Arial" w:cs="Arial"/>
          <w:spacing w:val="-3"/>
        </w:rPr>
        <w:t>25</w:t>
      </w:r>
      <w:proofErr w:type="gramEnd"/>
      <w:r w:rsidRPr="00B114A6">
        <w:rPr>
          <w:rFonts w:ascii="Arial" w:hAnsi="Arial" w:cs="Arial"/>
          <w:spacing w:val="-3"/>
        </w:rPr>
        <w:t xml:space="preserve">г.                   </w:t>
      </w:r>
      <w:r>
        <w:rPr>
          <w:rFonts w:ascii="Arial" w:hAnsi="Arial" w:cs="Arial"/>
          <w:spacing w:val="-3"/>
        </w:rPr>
        <w:t xml:space="preserve">             </w:t>
      </w:r>
      <w:r w:rsidRPr="00B114A6">
        <w:rPr>
          <w:rFonts w:ascii="Arial" w:hAnsi="Arial" w:cs="Arial"/>
          <w:spacing w:val="-3"/>
        </w:rPr>
        <w:t xml:space="preserve">с. Серебрянское                         </w:t>
      </w:r>
      <w:r>
        <w:rPr>
          <w:rFonts w:ascii="Arial" w:hAnsi="Arial" w:cs="Arial"/>
          <w:spacing w:val="-3"/>
        </w:rPr>
        <w:t xml:space="preserve">               </w:t>
      </w:r>
      <w:r w:rsidRPr="00B114A6">
        <w:rPr>
          <w:rFonts w:ascii="Arial" w:hAnsi="Arial" w:cs="Arial"/>
          <w:spacing w:val="-3"/>
        </w:rPr>
        <w:t xml:space="preserve">  </w:t>
      </w:r>
      <w:r>
        <w:rPr>
          <w:rFonts w:ascii="Arial" w:hAnsi="Arial" w:cs="Arial"/>
          <w:spacing w:val="-3"/>
        </w:rPr>
        <w:t>№20</w:t>
      </w:r>
    </w:p>
    <w:p w14:paraId="610E0940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7285D9C1" w14:textId="77777777" w:rsidR="002E7F58" w:rsidRPr="004741E6" w:rsidRDefault="002E7F58" w:rsidP="002E7F58">
      <w:pPr>
        <w:shd w:val="clear" w:color="auto" w:fill="FFFFFF"/>
        <w:jc w:val="center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О введении временного ограничения движения транспортных средств</w:t>
      </w:r>
    </w:p>
    <w:p w14:paraId="13FFA479" w14:textId="77777777" w:rsidR="002E7F58" w:rsidRPr="004741E6" w:rsidRDefault="002E7F58" w:rsidP="002E7F58">
      <w:pPr>
        <w:shd w:val="clear" w:color="auto" w:fill="FFFFFF"/>
        <w:jc w:val="center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по автомобильным дорогам местного значения в границах населенных пунктов Серебрянского сельсовета Чулымского </w:t>
      </w:r>
      <w:proofErr w:type="gramStart"/>
      <w:r w:rsidRPr="004741E6">
        <w:rPr>
          <w:rFonts w:ascii="Arial" w:hAnsi="Arial" w:cs="Arial"/>
          <w:spacing w:val="-3"/>
        </w:rPr>
        <w:t>района  Новосибирской</w:t>
      </w:r>
      <w:proofErr w:type="gramEnd"/>
      <w:r w:rsidRPr="004741E6">
        <w:rPr>
          <w:rFonts w:ascii="Arial" w:hAnsi="Arial" w:cs="Arial"/>
          <w:spacing w:val="-3"/>
        </w:rPr>
        <w:t xml:space="preserve"> области в весенний и летний  периоды 202</w:t>
      </w:r>
      <w:r>
        <w:rPr>
          <w:rFonts w:ascii="Arial" w:hAnsi="Arial" w:cs="Arial"/>
          <w:spacing w:val="-3"/>
        </w:rPr>
        <w:t>5</w:t>
      </w:r>
      <w:r w:rsidRPr="004741E6">
        <w:rPr>
          <w:rFonts w:ascii="Arial" w:hAnsi="Arial" w:cs="Arial"/>
          <w:spacing w:val="-3"/>
        </w:rPr>
        <w:t xml:space="preserve"> года</w:t>
      </w:r>
    </w:p>
    <w:p w14:paraId="5155640A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53EBA24E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11BE7FE7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Серебрянского сельсовета Чулымского района Новосибирской области (далее - автомобильные дороги) в период возникновения сезонных неблагоприятных природно-климатических условий, администрация Серебрянского сельсовета Чулымского района Новосибирской области </w:t>
      </w:r>
    </w:p>
    <w:p w14:paraId="543D742B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ПОСТАНОВЛЯЕТ: </w:t>
      </w:r>
    </w:p>
    <w:p w14:paraId="549E78C0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5E8B4380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</w:t>
      </w:r>
      <w:r w:rsidRPr="004741E6">
        <w:rPr>
          <w:rFonts w:ascii="Arial" w:hAnsi="Arial" w:cs="Arial"/>
          <w:spacing w:val="-3"/>
        </w:rPr>
        <w:t xml:space="preserve">1. Ввести временное весеннее ограничение движения грузового транспорта и тракторов всех видов и модификаций с грузом или без груза с нагрузкой на ось более 5 тонн   на автомобильных дорогах местного значения в границах населенных пунктов Серебрянского сельсовета Чулымского района Новосибирской области </w:t>
      </w:r>
    </w:p>
    <w:p w14:paraId="1FA978F7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с </w:t>
      </w:r>
      <w:r>
        <w:rPr>
          <w:rFonts w:ascii="Arial" w:hAnsi="Arial" w:cs="Arial"/>
          <w:spacing w:val="-3"/>
        </w:rPr>
        <w:t>1</w:t>
      </w:r>
      <w:r w:rsidRPr="004741E6">
        <w:rPr>
          <w:rFonts w:ascii="Arial" w:hAnsi="Arial" w:cs="Arial"/>
          <w:spacing w:val="-3"/>
        </w:rPr>
        <w:t xml:space="preserve">0 </w:t>
      </w:r>
      <w:r>
        <w:rPr>
          <w:rFonts w:ascii="Arial" w:hAnsi="Arial" w:cs="Arial"/>
          <w:spacing w:val="-3"/>
        </w:rPr>
        <w:t>апреля</w:t>
      </w:r>
      <w:r w:rsidRPr="004741E6">
        <w:rPr>
          <w:rFonts w:ascii="Arial" w:hAnsi="Arial" w:cs="Arial"/>
          <w:spacing w:val="-3"/>
        </w:rPr>
        <w:t xml:space="preserve"> по 9 мая 202</w:t>
      </w:r>
      <w:r>
        <w:rPr>
          <w:rFonts w:ascii="Arial" w:hAnsi="Arial" w:cs="Arial"/>
          <w:spacing w:val="-3"/>
        </w:rPr>
        <w:t>5</w:t>
      </w:r>
      <w:r w:rsidRPr="004741E6">
        <w:rPr>
          <w:rFonts w:ascii="Arial" w:hAnsi="Arial" w:cs="Arial"/>
          <w:spacing w:val="-3"/>
        </w:rPr>
        <w:t xml:space="preserve"> года:</w:t>
      </w:r>
    </w:p>
    <w:p w14:paraId="4392720C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- с. Серебрянское (ул. Советская, ул. Комсомольская, ул. Лесная, ул. Березовая роща, ул. Заводская, пер. Школьный, пер. Центральный);  </w:t>
      </w:r>
    </w:p>
    <w:p w14:paraId="642E19CA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- п. </w:t>
      </w:r>
      <w:proofErr w:type="spellStart"/>
      <w:r w:rsidRPr="004741E6">
        <w:rPr>
          <w:rFonts w:ascii="Arial" w:hAnsi="Arial" w:cs="Arial"/>
          <w:spacing w:val="-3"/>
        </w:rPr>
        <w:t>Ваничкино</w:t>
      </w:r>
      <w:proofErr w:type="spellEnd"/>
      <w:r w:rsidRPr="004741E6">
        <w:rPr>
          <w:rFonts w:ascii="Arial" w:hAnsi="Arial" w:cs="Arial"/>
          <w:spacing w:val="-3"/>
        </w:rPr>
        <w:t xml:space="preserve"> (ул. Центральная);</w:t>
      </w:r>
    </w:p>
    <w:p w14:paraId="57A035A5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lastRenderedPageBreak/>
        <w:t xml:space="preserve">-п. </w:t>
      </w:r>
      <w:proofErr w:type="spellStart"/>
      <w:r w:rsidRPr="004741E6">
        <w:rPr>
          <w:rFonts w:ascii="Arial" w:hAnsi="Arial" w:cs="Arial"/>
          <w:spacing w:val="-3"/>
        </w:rPr>
        <w:t>Князевский</w:t>
      </w:r>
      <w:proofErr w:type="spellEnd"/>
      <w:r w:rsidRPr="004741E6">
        <w:rPr>
          <w:rFonts w:ascii="Arial" w:hAnsi="Arial" w:cs="Arial"/>
          <w:spacing w:val="-3"/>
        </w:rPr>
        <w:t xml:space="preserve"> (ул. Центральная);</w:t>
      </w:r>
    </w:p>
    <w:p w14:paraId="3836DDEC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- п. </w:t>
      </w:r>
      <w:proofErr w:type="spellStart"/>
      <w:r w:rsidRPr="004741E6">
        <w:rPr>
          <w:rFonts w:ascii="Arial" w:hAnsi="Arial" w:cs="Arial"/>
          <w:spacing w:val="-3"/>
        </w:rPr>
        <w:t>Сарыкамышка</w:t>
      </w:r>
      <w:proofErr w:type="spellEnd"/>
      <w:r w:rsidRPr="004741E6">
        <w:rPr>
          <w:rFonts w:ascii="Arial" w:hAnsi="Arial" w:cs="Arial"/>
          <w:spacing w:val="-3"/>
        </w:rPr>
        <w:t xml:space="preserve"> (ул. Центральная, ул. Школьная)</w:t>
      </w:r>
    </w:p>
    <w:p w14:paraId="2BEC7E8D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 </w:t>
      </w:r>
    </w:p>
    <w:p w14:paraId="2ABFBC91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Установить габаритные параметры транспортного средства:</w:t>
      </w:r>
    </w:p>
    <w:p w14:paraId="18B1DC3F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7A5B20FE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Длина</w:t>
      </w:r>
    </w:p>
    <w:p w14:paraId="150DB4C0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Одиночное транспортное средство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12 метров</w:t>
      </w:r>
    </w:p>
    <w:p w14:paraId="49DBE29F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Прицеп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12 метров</w:t>
      </w:r>
    </w:p>
    <w:p w14:paraId="1391C26F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Автопоезд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20 метров</w:t>
      </w:r>
    </w:p>
    <w:p w14:paraId="59DCD98A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Длина выступающего за заднюю точку габарита транспортного средства груза не должна превышать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2 метра</w:t>
      </w:r>
    </w:p>
    <w:p w14:paraId="08926C56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7452D39D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Ширина</w:t>
      </w:r>
    </w:p>
    <w:p w14:paraId="288D2CF7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Все транспортные средства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2,55 метра</w:t>
      </w:r>
    </w:p>
    <w:p w14:paraId="4B02CE2E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Изотермические кузова транспортных средств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2,6 метра</w:t>
      </w:r>
    </w:p>
    <w:p w14:paraId="45AC9B5E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 </w:t>
      </w:r>
    </w:p>
    <w:p w14:paraId="09D14B21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Высота</w:t>
      </w:r>
    </w:p>
    <w:p w14:paraId="3D3BECA2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Все транспортные средства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4 метра</w:t>
      </w:r>
    </w:p>
    <w:p w14:paraId="3EF1CCCE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5D4ADF63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  </w:t>
      </w:r>
      <w:r w:rsidRPr="004741E6">
        <w:rPr>
          <w:rFonts w:ascii="Arial" w:hAnsi="Arial" w:cs="Arial"/>
          <w:spacing w:val="-3"/>
        </w:rPr>
        <w:t>2. Установить,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Серебрянского сельсовета Чулымского  района Новосибирской области допускается проезд транспортных средств с грузом или без груза, габариты и нагрузка на ось которых не превышает  установленную Постановлением Правительства РФ от 21 декабря 2020 г. № 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Федерации», в случае превышения допустимых нагрузок проезд осуществляется по специальным разрешениям на проезд крупногабаритных и (или) тяжеловесных транспортных средств, выданным в соответствии с постановлением Правительства РФ от 01.12.2023 № 2060 «Об утверждении Правил движения тяжеловесного и (или) крупногабаритного транспортного средства».</w:t>
      </w:r>
    </w:p>
    <w:p w14:paraId="1C68D007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7C016811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  </w:t>
      </w:r>
      <w:r w:rsidRPr="004741E6">
        <w:rPr>
          <w:rFonts w:ascii="Arial" w:hAnsi="Arial" w:cs="Arial"/>
          <w:spacing w:val="-3"/>
        </w:rPr>
        <w:t>3.</w:t>
      </w:r>
      <w:r>
        <w:rPr>
          <w:rFonts w:ascii="Arial" w:hAnsi="Arial" w:cs="Arial"/>
          <w:spacing w:val="-3"/>
        </w:rPr>
        <w:t xml:space="preserve"> </w:t>
      </w:r>
      <w:r w:rsidRPr="004B068E">
        <w:rPr>
          <w:rFonts w:ascii="Arial" w:hAnsi="Arial" w:cs="Arial"/>
          <w:spacing w:val="-3"/>
        </w:rPr>
        <w:t>Ввести временное ограничение движения для транспортных средств, осуществляющих перевозки тяжеловесных грузов по автомобильным дорогам</w:t>
      </w:r>
      <w:r>
        <w:rPr>
          <w:rFonts w:ascii="Arial" w:hAnsi="Arial" w:cs="Arial"/>
          <w:spacing w:val="-3"/>
        </w:rPr>
        <w:t xml:space="preserve"> Серебрянского сельсовета Чулымского района</w:t>
      </w:r>
      <w:r w:rsidRPr="004B068E">
        <w:rPr>
          <w:rFonts w:ascii="Arial" w:hAnsi="Arial" w:cs="Arial"/>
          <w:spacing w:val="-3"/>
        </w:rPr>
        <w:t xml:space="preserve"> Новосибирской области с асфальтобетонным покрытием (далее – автомобильные дороги) при значениях дневной температуры воздуха свыше 32°С (по данным Гидрометцентра России) с 15 июня по 31 августа 2025 года</w:t>
      </w:r>
      <w:r w:rsidRPr="004741E6">
        <w:rPr>
          <w:rFonts w:ascii="Arial" w:hAnsi="Arial" w:cs="Arial"/>
          <w:spacing w:val="-3"/>
        </w:rPr>
        <w:t>:</w:t>
      </w:r>
    </w:p>
    <w:p w14:paraId="5D0257F9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- с. </w:t>
      </w:r>
      <w:proofErr w:type="gramStart"/>
      <w:r w:rsidRPr="004741E6">
        <w:rPr>
          <w:rFonts w:ascii="Arial" w:hAnsi="Arial" w:cs="Arial"/>
          <w:spacing w:val="-3"/>
        </w:rPr>
        <w:t>Серебрянское  (</w:t>
      </w:r>
      <w:proofErr w:type="gramEnd"/>
      <w:r w:rsidRPr="004741E6">
        <w:rPr>
          <w:rFonts w:ascii="Arial" w:hAnsi="Arial" w:cs="Arial"/>
          <w:spacing w:val="-3"/>
        </w:rPr>
        <w:t>ул. Советская,  ул. Комсомольская).</w:t>
      </w:r>
    </w:p>
    <w:p w14:paraId="3DF5D8C7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Установить габаритные параметры транспортного средства:</w:t>
      </w:r>
    </w:p>
    <w:p w14:paraId="1B8A24A9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1DAD1D1F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Длина</w:t>
      </w:r>
    </w:p>
    <w:p w14:paraId="1542EACF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Одиночное транспортное средство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12 метров</w:t>
      </w:r>
    </w:p>
    <w:p w14:paraId="4336B1AF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Прицеп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12 метров</w:t>
      </w:r>
    </w:p>
    <w:p w14:paraId="244B600A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Автопоезд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20 метров</w:t>
      </w:r>
    </w:p>
    <w:p w14:paraId="7AB034D3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Длина выступающего за заднюю точку габарита транспортного средства груза не должна превышать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2 метра</w:t>
      </w:r>
    </w:p>
    <w:p w14:paraId="54E770A5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4DD95CA8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Ширина</w:t>
      </w:r>
    </w:p>
    <w:p w14:paraId="26C47665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Все транспортные средства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2,55 метра</w:t>
      </w:r>
    </w:p>
    <w:p w14:paraId="59FEC09B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Изотермические кузова транспортных средств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2,6 метра</w:t>
      </w:r>
    </w:p>
    <w:p w14:paraId="1D2FD1D4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 </w:t>
      </w:r>
    </w:p>
    <w:p w14:paraId="4E916B7C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lastRenderedPageBreak/>
        <w:t>Высота</w:t>
      </w:r>
    </w:p>
    <w:p w14:paraId="3BD55A1A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Все транспортные средства</w:t>
      </w:r>
      <w:r w:rsidRPr="004741E6">
        <w:rPr>
          <w:rFonts w:ascii="Arial" w:hAnsi="Arial" w:cs="Arial"/>
          <w:spacing w:val="-3"/>
        </w:rPr>
        <w:tab/>
        <w:t>-</w:t>
      </w:r>
      <w:r w:rsidRPr="004741E6">
        <w:rPr>
          <w:rFonts w:ascii="Arial" w:hAnsi="Arial" w:cs="Arial"/>
          <w:spacing w:val="-3"/>
        </w:rPr>
        <w:tab/>
        <w:t>4 метра</w:t>
      </w:r>
    </w:p>
    <w:p w14:paraId="02EE5A10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0D01B749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</w:t>
      </w:r>
      <w:r w:rsidRPr="004741E6">
        <w:rPr>
          <w:rFonts w:ascii="Arial" w:hAnsi="Arial" w:cs="Arial"/>
          <w:spacing w:val="-3"/>
        </w:rPr>
        <w:t>4. Установить, что в период летнего ограничения движения допускается проезд по автомобильным дорогам транспортных средств с грузом или без груза,  нагрузка на ось которых превышает  установленную Постановлением Правительства РФ от 21 декабря 2020 г. №  2200 «Об утверждении Правил перевозок грузов автомобильным транспортом и о внесении изменений в пункт 2.1.1 Правил дорожного движения Российской Федерации» предельно допустимые осевые нагрузки транспортных средств, только в период с 22.00 до 10.00 (часов по местному времени).</w:t>
      </w:r>
    </w:p>
    <w:p w14:paraId="15E12A17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 </w:t>
      </w:r>
    </w:p>
    <w:p w14:paraId="7A187229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 </w:t>
      </w:r>
      <w:r w:rsidRPr="004741E6">
        <w:rPr>
          <w:rFonts w:ascii="Arial" w:hAnsi="Arial" w:cs="Arial"/>
          <w:spacing w:val="-3"/>
        </w:rPr>
        <w:t xml:space="preserve">5. Определить возможные маршруты объезда </w:t>
      </w:r>
      <w:proofErr w:type="gramStart"/>
      <w:r w:rsidRPr="004741E6">
        <w:rPr>
          <w:rFonts w:ascii="Arial" w:hAnsi="Arial" w:cs="Arial"/>
          <w:spacing w:val="-3"/>
        </w:rPr>
        <w:t>по  обводным</w:t>
      </w:r>
      <w:proofErr w:type="gramEnd"/>
      <w:r w:rsidRPr="004741E6">
        <w:rPr>
          <w:rFonts w:ascii="Arial" w:hAnsi="Arial" w:cs="Arial"/>
          <w:spacing w:val="-3"/>
        </w:rPr>
        <w:t xml:space="preserve"> дорогам</w:t>
      </w:r>
    </w:p>
    <w:p w14:paraId="16E07A3B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населенных пунктов Серебрянского сельсовета Чулымского района Новосибирской области в период весеннего ограничения движения транспортных средств:</w:t>
      </w:r>
    </w:p>
    <w:p w14:paraId="3CBDF7E2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          с. Серебрянское</w:t>
      </w:r>
    </w:p>
    <w:p w14:paraId="5EDB79C2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 - доставка товаров в магазин ИП Бабичева Е.А. магазин «Елена», ИП Бугров Г.Ю. магазин «Сельмаг», ИП Бородай Н.П. магазин «Продукты» с целью осуществления торговли населению - по пер. Центральный, часть ул. Советской;</w:t>
      </w:r>
    </w:p>
    <w:p w14:paraId="24DAED75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-разрешить проезд экскаватору, машинам (ассенизатор) при ремонте водопровода, теплотрассы и обслуживания населения.</w:t>
      </w:r>
    </w:p>
    <w:p w14:paraId="7DD45D25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П. </w:t>
      </w:r>
      <w:proofErr w:type="spellStart"/>
      <w:r w:rsidRPr="004741E6">
        <w:rPr>
          <w:rFonts w:ascii="Arial" w:hAnsi="Arial" w:cs="Arial"/>
          <w:spacing w:val="-3"/>
        </w:rPr>
        <w:t>Князевский</w:t>
      </w:r>
      <w:proofErr w:type="spellEnd"/>
    </w:p>
    <w:p w14:paraId="570644C2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  -разрешить проезд экскаватору, машинам (ассенизатор) при ремонте водопровода и обслуживания населения.</w:t>
      </w:r>
    </w:p>
    <w:p w14:paraId="2688AB1B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П. </w:t>
      </w:r>
      <w:proofErr w:type="spellStart"/>
      <w:r w:rsidRPr="004741E6">
        <w:rPr>
          <w:rFonts w:ascii="Arial" w:hAnsi="Arial" w:cs="Arial"/>
          <w:spacing w:val="-3"/>
        </w:rPr>
        <w:t>Сарыкамышка</w:t>
      </w:r>
      <w:proofErr w:type="spellEnd"/>
    </w:p>
    <w:p w14:paraId="64190279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-разрешить проезд экскаватору, машинам (ассенизатор) при ремонте водопровода и обслуживания населения.</w:t>
      </w:r>
    </w:p>
    <w:p w14:paraId="2E80C9BA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1DC7C262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 xml:space="preserve">        6. </w:t>
      </w:r>
      <w:r w:rsidRPr="007F448D">
        <w:rPr>
          <w:rFonts w:ascii="Arial" w:hAnsi="Arial" w:cs="Arial"/>
          <w:spacing w:val="-3"/>
        </w:rPr>
        <w:t xml:space="preserve">Определить организацию, обеспечивающую временное ограничение движения транспортных средств по автомобильным дорогам местного значения в границах населенных пунктов Серебрянского сельсовета Чулымского района Новосибирской области в весенний и летний периоды 2025 года: администрацию Серебрянского сельсовета Чулымского района Новосибирской </w:t>
      </w:r>
      <w:proofErr w:type="gramStart"/>
      <w:r w:rsidRPr="007F448D">
        <w:rPr>
          <w:rFonts w:ascii="Arial" w:hAnsi="Arial" w:cs="Arial"/>
          <w:spacing w:val="-3"/>
        </w:rPr>
        <w:t>области .</w:t>
      </w:r>
      <w:proofErr w:type="gramEnd"/>
    </w:p>
    <w:p w14:paraId="1378ECF7" w14:textId="64BC0461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1) </w:t>
      </w:r>
      <w:r w:rsidRPr="004741E6">
        <w:rPr>
          <w:rFonts w:ascii="Arial" w:hAnsi="Arial" w:cs="Arial"/>
          <w:spacing w:val="-3"/>
        </w:rPr>
        <w:t>Довести до сведения населения информацию о сроках и условиях ввода ограничения движения транспортных средств</w:t>
      </w:r>
      <w:r>
        <w:rPr>
          <w:rFonts w:ascii="Arial" w:hAnsi="Arial" w:cs="Arial"/>
          <w:spacing w:val="-3"/>
        </w:rPr>
        <w:t>;</w:t>
      </w:r>
      <w:r w:rsidRPr="001755ED">
        <w:rPr>
          <w:noProof/>
        </w:rPr>
        <w:t xml:space="preserve"> </w:t>
      </w:r>
    </w:p>
    <w:p w14:paraId="21277E86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  2) </w:t>
      </w:r>
      <w:r w:rsidRPr="007F448D">
        <w:rPr>
          <w:rFonts w:ascii="Arial" w:hAnsi="Arial" w:cs="Arial"/>
          <w:spacing w:val="-3"/>
        </w:rPr>
        <w:t xml:space="preserve">на период действия летнего временного ограничения движения транспортных средств обеспечить внесение в графу «Особые условия движения» специальных разрешений, выдаваемых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записи следующего содержания: «при введении временного ограничения в летний период движение разрешается в период с 22.00 до 10.00»; </w:t>
      </w:r>
    </w:p>
    <w:p w14:paraId="032D9667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  </w:t>
      </w:r>
      <w:r w:rsidRPr="007F448D">
        <w:rPr>
          <w:rFonts w:ascii="Arial" w:hAnsi="Arial" w:cs="Arial"/>
          <w:spacing w:val="-3"/>
        </w:rPr>
        <w:t>3) по вопросу введения в 2025 году временного ограничения на проезд тяжеловесных и (или) крупногабаритных транспортных средств по региональным и межмуниципальным автомобильным дорогам общего пользования Новосибирской области на период возникновения неблагоприятных погодных условий внести соответствующую информацию в программное обеспечение информационной системы оказания государственной услуги «Выдача специальных разрешений на автомобильную перевозку крупногабаритных и (или) тяжеловесных грузов» на сайте ФКУ «</w:t>
      </w:r>
      <w:proofErr w:type="spellStart"/>
      <w:r w:rsidRPr="007F448D">
        <w:rPr>
          <w:rFonts w:ascii="Arial" w:hAnsi="Arial" w:cs="Arial"/>
          <w:spacing w:val="-3"/>
        </w:rPr>
        <w:t>Росдормониторинг</w:t>
      </w:r>
      <w:proofErr w:type="spellEnd"/>
      <w:r w:rsidRPr="007F448D">
        <w:rPr>
          <w:rFonts w:ascii="Arial" w:hAnsi="Arial" w:cs="Arial"/>
          <w:spacing w:val="-3"/>
        </w:rPr>
        <w:t>»;</w:t>
      </w:r>
    </w:p>
    <w:p w14:paraId="06EF97FB" w14:textId="1C00E624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   </w:t>
      </w:r>
      <w:r w:rsidRPr="007F448D">
        <w:rPr>
          <w:rFonts w:ascii="Arial" w:hAnsi="Arial" w:cs="Arial"/>
          <w:spacing w:val="-3"/>
        </w:rPr>
        <w:t xml:space="preserve">4) до начала введения весеннего и летнего временных ограничений движения транспортных средств обеспечить своевременное (за 30 календарных </w:t>
      </w:r>
      <w:r w:rsidRPr="007F448D">
        <w:rPr>
          <w:rFonts w:ascii="Arial" w:hAnsi="Arial" w:cs="Arial"/>
          <w:spacing w:val="-3"/>
        </w:rPr>
        <w:lastRenderedPageBreak/>
        <w:t>дней) информирование пользователей автомобильными дорогами путем размещения на официальных сайтах в информационно-телекоммуникационной сети «Интернет», а также через средства массовой информации, о причинах и сроках таких ограничений</w:t>
      </w:r>
      <w:r>
        <w:rPr>
          <w:rFonts w:ascii="Arial" w:hAnsi="Arial" w:cs="Arial"/>
          <w:spacing w:val="-3"/>
        </w:rPr>
        <w:t>.</w:t>
      </w:r>
      <w:r w:rsidRPr="001755ED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6F77990" wp14:editId="3F2935C4">
            <wp:simplePos x="0" y="0"/>
            <wp:positionH relativeFrom="margin">
              <wp:posOffset>1080135</wp:posOffset>
            </wp:positionH>
            <wp:positionV relativeFrom="paragraph">
              <wp:posOffset>981075</wp:posOffset>
            </wp:positionV>
            <wp:extent cx="1781175" cy="1551940"/>
            <wp:effectExtent l="0" t="0" r="0" b="0"/>
            <wp:wrapNone/>
            <wp:docPr id="12416733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3242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</w:t>
      </w:r>
    </w:p>
    <w:p w14:paraId="72E2CFAD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</w:t>
      </w:r>
      <w:r w:rsidRPr="004741E6">
        <w:rPr>
          <w:rFonts w:ascii="Arial" w:hAnsi="Arial" w:cs="Arial"/>
          <w:spacing w:val="-3"/>
        </w:rPr>
        <w:t>7.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14:paraId="02461C45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56B73B09" w14:textId="77777777" w:rsidR="002E7F58" w:rsidRPr="004741E6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</w:t>
      </w:r>
      <w:r w:rsidRPr="004741E6">
        <w:rPr>
          <w:rFonts w:ascii="Arial" w:hAnsi="Arial" w:cs="Arial"/>
          <w:spacing w:val="-3"/>
        </w:rPr>
        <w:t>9. Опубликовать данное постановление в периодическом печатном издании «Серебрянский вестник», а также разместить на официальном сайте администрации Серебрянского сельсовета Чулымского района Новосибирской области.</w:t>
      </w:r>
    </w:p>
    <w:p w14:paraId="4E60BC69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</w:t>
      </w:r>
    </w:p>
    <w:p w14:paraId="7028E773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</w:t>
      </w:r>
      <w:r w:rsidRPr="004741E6">
        <w:rPr>
          <w:rFonts w:ascii="Arial" w:hAnsi="Arial" w:cs="Arial"/>
          <w:spacing w:val="-3"/>
        </w:rPr>
        <w:t>10. Контроль за исполнением постановления оставляю за собой</w:t>
      </w:r>
    </w:p>
    <w:p w14:paraId="6C4428C7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0DDD39D4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7B004444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5447E521" w14:textId="77777777" w:rsidR="002E7F58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</w:p>
    <w:p w14:paraId="652E09B7" w14:textId="77777777" w:rsidR="002E7F58" w:rsidRPr="005C3C57" w:rsidRDefault="002E7F58" w:rsidP="002E7F58">
      <w:pPr>
        <w:shd w:val="clear" w:color="auto" w:fill="FFFFFF"/>
        <w:jc w:val="both"/>
        <w:rPr>
          <w:rFonts w:ascii="Arial" w:hAnsi="Arial" w:cs="Arial"/>
          <w:spacing w:val="-3"/>
        </w:rPr>
      </w:pPr>
      <w:r w:rsidRPr="004741E6">
        <w:rPr>
          <w:rFonts w:ascii="Arial" w:hAnsi="Arial" w:cs="Arial"/>
          <w:spacing w:val="-3"/>
        </w:rPr>
        <w:t>.</w:t>
      </w:r>
    </w:p>
    <w:p w14:paraId="32378C72" w14:textId="77777777" w:rsidR="002E7F58" w:rsidRPr="00AB3932" w:rsidRDefault="002E7F58" w:rsidP="002E7F58">
      <w:pPr>
        <w:jc w:val="both"/>
        <w:rPr>
          <w:sz w:val="28"/>
          <w:szCs w:val="28"/>
        </w:rPr>
      </w:pPr>
      <w:r w:rsidRPr="00AB3932">
        <w:rPr>
          <w:sz w:val="28"/>
          <w:szCs w:val="28"/>
        </w:rPr>
        <w:t>Глава Серебрянского сельсовета</w:t>
      </w:r>
    </w:p>
    <w:p w14:paraId="1813B886" w14:textId="77777777" w:rsidR="002E7F58" w:rsidRDefault="002E7F58" w:rsidP="002E7F58">
      <w:pPr>
        <w:shd w:val="clear" w:color="auto" w:fill="FFFFFF"/>
        <w:tabs>
          <w:tab w:val="left" w:pos="1510"/>
        </w:tabs>
        <w:rPr>
          <w:sz w:val="28"/>
          <w:szCs w:val="28"/>
        </w:rPr>
      </w:pPr>
      <w:r w:rsidRPr="00AB3932">
        <w:rPr>
          <w:sz w:val="28"/>
          <w:szCs w:val="28"/>
        </w:rPr>
        <w:t xml:space="preserve">Чулымского района </w:t>
      </w:r>
    </w:p>
    <w:p w14:paraId="479AAE9E" w14:textId="4724AADF" w:rsidR="002E7F58" w:rsidRDefault="002E7F58" w:rsidP="002E7F58">
      <w:pPr>
        <w:shd w:val="clear" w:color="auto" w:fill="FFFFFF"/>
        <w:tabs>
          <w:tab w:val="left" w:pos="1510"/>
        </w:tabs>
        <w:rPr>
          <w:sz w:val="28"/>
          <w:szCs w:val="28"/>
        </w:rPr>
      </w:pPr>
      <w:r w:rsidRPr="00AB3932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  области                                                            А</w:t>
      </w:r>
      <w:r w:rsidRPr="00AB3932">
        <w:rPr>
          <w:sz w:val="28"/>
          <w:szCs w:val="28"/>
        </w:rPr>
        <w:t>.А. Баутин.</w:t>
      </w:r>
    </w:p>
    <w:p w14:paraId="1429B73F" w14:textId="77777777" w:rsidR="002E7F58" w:rsidRDefault="002E7F58" w:rsidP="002E7F58">
      <w:pPr>
        <w:shd w:val="clear" w:color="auto" w:fill="FFFFFF"/>
        <w:tabs>
          <w:tab w:val="left" w:pos="1510"/>
        </w:tabs>
        <w:rPr>
          <w:sz w:val="28"/>
          <w:szCs w:val="28"/>
        </w:rPr>
      </w:pPr>
    </w:p>
    <w:p w14:paraId="1F67A92E" w14:textId="77777777" w:rsidR="002E7F58" w:rsidRDefault="002E7F58" w:rsidP="002E7F58">
      <w:pPr>
        <w:shd w:val="clear" w:color="auto" w:fill="FFFFFF"/>
        <w:tabs>
          <w:tab w:val="left" w:pos="1510"/>
        </w:tabs>
        <w:rPr>
          <w:sz w:val="28"/>
          <w:szCs w:val="28"/>
        </w:rPr>
      </w:pPr>
    </w:p>
    <w:p w14:paraId="781B3AEB" w14:textId="77777777" w:rsidR="002547EE" w:rsidRPr="005430A6" w:rsidRDefault="002547EE" w:rsidP="002547EE">
      <w:pPr>
        <w:jc w:val="both"/>
        <w:rPr>
          <w:color w:val="000000"/>
        </w:rPr>
      </w:pPr>
    </w:p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8D65F2" w:rsidRPr="00374B8B" w14:paraId="28032034" w14:textId="77777777" w:rsidTr="008D65F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69" w14:textId="77777777" w:rsidR="008D65F2" w:rsidRPr="008D65F2" w:rsidRDefault="008D65F2" w:rsidP="008D65F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39" w14:textId="77777777" w:rsidR="008D65F2" w:rsidRPr="008D65F2" w:rsidRDefault="008D65F2" w:rsidP="008D65F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135A6A6" w14:textId="77777777" w:rsidR="008D65F2" w:rsidRPr="008D65F2" w:rsidRDefault="008D65F2" w:rsidP="008D65F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7F6" w14:textId="77777777" w:rsidR="008D65F2" w:rsidRPr="008D65F2" w:rsidRDefault="008D65F2" w:rsidP="008D65F2">
            <w:pPr>
              <w:jc w:val="both"/>
            </w:pPr>
            <w:r w:rsidRPr="008D65F2">
              <w:t xml:space="preserve">Редакционный совет:   </w:t>
            </w:r>
          </w:p>
          <w:p w14:paraId="71CEEA8A" w14:textId="3FD945B5" w:rsidR="008D65F2" w:rsidRDefault="008D65F2" w:rsidP="008D65F2">
            <w:pPr>
              <w:jc w:val="both"/>
            </w:pPr>
            <w:r w:rsidRPr="008D65F2">
              <w:t>Н.А. Романова</w:t>
            </w:r>
            <w:r w:rsidR="002E7F58">
              <w:t>;</w:t>
            </w:r>
          </w:p>
          <w:p w14:paraId="69E29503" w14:textId="14D617FD" w:rsidR="002E7F58" w:rsidRPr="008D65F2" w:rsidRDefault="002E7F58" w:rsidP="008D65F2">
            <w:pPr>
              <w:jc w:val="both"/>
            </w:pPr>
            <w:r>
              <w:t xml:space="preserve">Е.А. </w:t>
            </w:r>
            <w:proofErr w:type="spellStart"/>
            <w:r>
              <w:t>Барбосенко</w:t>
            </w:r>
            <w:proofErr w:type="spellEnd"/>
          </w:p>
          <w:p w14:paraId="2A08A087" w14:textId="77777777" w:rsidR="008D65F2" w:rsidRPr="008D65F2" w:rsidRDefault="008D65F2" w:rsidP="008D65F2">
            <w:pPr>
              <w:jc w:val="both"/>
            </w:pPr>
            <w:r w:rsidRPr="008D65F2">
              <w:t>тел. 8(38350)48373</w:t>
            </w:r>
          </w:p>
        </w:tc>
      </w:tr>
    </w:tbl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543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6C63F" w14:textId="77777777" w:rsidR="005B6E4B" w:rsidRDefault="005B6E4B" w:rsidP="00534519">
      <w:r>
        <w:separator/>
      </w:r>
    </w:p>
  </w:endnote>
  <w:endnote w:type="continuationSeparator" w:id="0">
    <w:p w14:paraId="38D90FA8" w14:textId="77777777" w:rsidR="005B6E4B" w:rsidRDefault="005B6E4B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8B9C1" w14:textId="77777777" w:rsidR="005B6E4B" w:rsidRDefault="005B6E4B" w:rsidP="00534519">
      <w:r>
        <w:separator/>
      </w:r>
    </w:p>
  </w:footnote>
  <w:footnote w:type="continuationSeparator" w:id="0">
    <w:p w14:paraId="54D04F66" w14:textId="77777777" w:rsidR="005B6E4B" w:rsidRDefault="005B6E4B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2120F31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04055151"/>
    <w:multiLevelType w:val="multilevel"/>
    <w:tmpl w:val="63BEFF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7" w15:restartNumberingAfterBreak="0">
    <w:nsid w:val="0D70257E"/>
    <w:multiLevelType w:val="hybridMultilevel"/>
    <w:tmpl w:val="F7F6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3FA1D51"/>
    <w:multiLevelType w:val="multilevel"/>
    <w:tmpl w:val="6F684D3A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F4743"/>
    <w:multiLevelType w:val="hybridMultilevel"/>
    <w:tmpl w:val="ACDCE7FC"/>
    <w:lvl w:ilvl="0" w:tplc="D1D2F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ED6D4E"/>
    <w:multiLevelType w:val="hybridMultilevel"/>
    <w:tmpl w:val="620E1DCE"/>
    <w:lvl w:ilvl="0" w:tplc="5C5A5752">
      <w:start w:val="1"/>
      <w:numFmt w:val="decimal"/>
      <w:lvlText w:val="%1."/>
      <w:lvlJc w:val="left"/>
      <w:pPr>
        <w:ind w:left="51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C2DA1"/>
    <w:multiLevelType w:val="hybridMultilevel"/>
    <w:tmpl w:val="AA0E656E"/>
    <w:lvl w:ilvl="0" w:tplc="FC1ECD7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421555F1"/>
    <w:multiLevelType w:val="multilevel"/>
    <w:tmpl w:val="CF00BF0C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41C2BA1"/>
    <w:multiLevelType w:val="hybridMultilevel"/>
    <w:tmpl w:val="E766B6E2"/>
    <w:lvl w:ilvl="0" w:tplc="05FA92DE">
      <w:start w:val="1"/>
      <w:numFmt w:val="decimal"/>
      <w:lvlText w:val="%1."/>
      <w:lvlJc w:val="left"/>
      <w:pPr>
        <w:ind w:left="990" w:hanging="6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26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27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8F5436"/>
    <w:multiLevelType w:val="multilevel"/>
    <w:tmpl w:val="D016769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"/>
      <w:lvlJc w:val="left"/>
      <w:pPr>
        <w:ind w:left="1018" w:hanging="37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6584" w:hanging="1440"/>
      </w:pPr>
      <w:rPr>
        <w:rFonts w:ascii="Times New Roman" w:hAnsi="Times New Roman" w:hint="default"/>
        <w:sz w:val="28"/>
      </w:rPr>
    </w:lvl>
  </w:abstractNum>
  <w:abstractNum w:abstractNumId="29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D1265FA"/>
    <w:multiLevelType w:val="hybridMultilevel"/>
    <w:tmpl w:val="1376F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7"/>
  </w:num>
  <w:num w:numId="4" w16cid:durableId="1218934530">
    <w:abstractNumId w:val="14"/>
  </w:num>
  <w:num w:numId="5" w16cid:durableId="11280887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8"/>
  </w:num>
  <w:num w:numId="8" w16cid:durableId="1545479206">
    <w:abstractNumId w:val="27"/>
  </w:num>
  <w:num w:numId="9" w16cid:durableId="3265917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6"/>
  </w:num>
  <w:num w:numId="11" w16cid:durableId="1827820843">
    <w:abstractNumId w:val="13"/>
  </w:num>
  <w:num w:numId="12" w16cid:durableId="653416600">
    <w:abstractNumId w:val="30"/>
  </w:num>
  <w:num w:numId="13" w16cid:durableId="510265498">
    <w:abstractNumId w:val="10"/>
  </w:num>
  <w:num w:numId="14" w16cid:durableId="1749770286">
    <w:abstractNumId w:val="20"/>
  </w:num>
  <w:num w:numId="15" w16cid:durableId="1727946836">
    <w:abstractNumId w:val="9"/>
  </w:num>
  <w:num w:numId="16" w16cid:durableId="438113062">
    <w:abstractNumId w:val="12"/>
  </w:num>
  <w:num w:numId="17" w16cid:durableId="1208299712">
    <w:abstractNumId w:val="15"/>
  </w:num>
  <w:num w:numId="18" w16cid:durableId="87236539">
    <w:abstractNumId w:val="11"/>
  </w:num>
  <w:num w:numId="19" w16cid:durableId="1732924608">
    <w:abstractNumId w:val="7"/>
  </w:num>
  <w:num w:numId="20" w16cid:durableId="21378705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2809134">
    <w:abstractNumId w:val="21"/>
  </w:num>
  <w:num w:numId="22" w16cid:durableId="1623464391">
    <w:abstractNumId w:val="23"/>
  </w:num>
  <w:num w:numId="23" w16cid:durableId="17200818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9954376">
    <w:abstractNumId w:val="24"/>
  </w:num>
  <w:num w:numId="25" w16cid:durableId="257060425">
    <w:abstractNumId w:val="4"/>
  </w:num>
  <w:num w:numId="26" w16cid:durableId="1730179788">
    <w:abstractNumId w:val="29"/>
  </w:num>
  <w:num w:numId="27" w16cid:durableId="1662418277">
    <w:abstractNumId w:val="22"/>
  </w:num>
  <w:num w:numId="28" w16cid:durableId="15545806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329402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48792720">
    <w:abstractNumId w:val="5"/>
  </w:num>
  <w:num w:numId="31" w16cid:durableId="1933857358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850F5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E7F58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A5432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194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0A6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B6E4B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2754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38D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06EA"/>
    <w:rsid w:val="008C1987"/>
    <w:rsid w:val="008C2DEC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E5AB1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050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188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249C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6490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uiPriority w:val="99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  <w:style w:type="paragraph" w:customStyle="1" w:styleId="affffff3">
    <w:basedOn w:val="a3"/>
    <w:next w:val="ac"/>
    <w:uiPriority w:val="99"/>
    <w:unhideWhenUsed/>
    <w:rsid w:val="00E6249C"/>
    <w:pPr>
      <w:spacing w:before="100" w:beforeAutospacing="1" w:after="100" w:afterAutospacing="1"/>
    </w:pPr>
  </w:style>
  <w:style w:type="character" w:customStyle="1" w:styleId="ConsPlusTitle10">
    <w:name w:val="ConsPlusTitle1"/>
    <w:locked/>
    <w:rsid w:val="005430A6"/>
    <w:rPr>
      <w:rFonts w:eastAsia="Times New Roman"/>
      <w:b/>
      <w:bCs/>
      <w:sz w:val="22"/>
      <w:szCs w:val="22"/>
      <w:lang w:bidi="ar-SA"/>
    </w:rPr>
  </w:style>
  <w:style w:type="paragraph" w:customStyle="1" w:styleId="listparagraph">
    <w:name w:val="listparagraph"/>
    <w:basedOn w:val="a3"/>
    <w:rsid w:val="005430A6"/>
    <w:pPr>
      <w:spacing w:before="100" w:beforeAutospacing="1" w:after="100" w:afterAutospacing="1"/>
    </w:pPr>
  </w:style>
  <w:style w:type="paragraph" w:customStyle="1" w:styleId="s15">
    <w:name w:val="s_15"/>
    <w:basedOn w:val="a3"/>
    <w:rsid w:val="005430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348</cp:revision>
  <cp:lastPrinted>2024-04-05T07:35:00Z</cp:lastPrinted>
  <dcterms:created xsi:type="dcterms:W3CDTF">2019-09-06T03:18:00Z</dcterms:created>
  <dcterms:modified xsi:type="dcterms:W3CDTF">2025-03-10T09:29:00Z</dcterms:modified>
</cp:coreProperties>
</file>