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Default="00D6789A" w:rsidP="00D6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9A">
        <w:rPr>
          <w:rFonts w:ascii="Times New Roman" w:hAnsi="Times New Roman" w:cs="Times New Roman"/>
          <w:b/>
          <w:sz w:val="28"/>
          <w:szCs w:val="28"/>
        </w:rPr>
        <w:t>Льготы по транспортному налогу</w:t>
      </w:r>
      <w:r w:rsidR="0032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3A0">
        <w:rPr>
          <w:rFonts w:ascii="Times New Roman" w:hAnsi="Times New Roman" w:cs="Times New Roman"/>
          <w:b/>
          <w:sz w:val="28"/>
          <w:szCs w:val="28"/>
        </w:rPr>
        <w:t>для физических лиц</w:t>
      </w:r>
      <w:r w:rsidR="00E43046">
        <w:rPr>
          <w:rFonts w:ascii="Times New Roman" w:hAnsi="Times New Roman" w:cs="Times New Roman"/>
          <w:b/>
          <w:sz w:val="28"/>
          <w:szCs w:val="28"/>
        </w:rPr>
        <w:t>, установленные региональным законодательством</w:t>
      </w:r>
      <w:r w:rsidR="003234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ABE" w:rsidRDefault="003234C8" w:rsidP="006723A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796C">
        <w:rPr>
          <w:rFonts w:ascii="Times New Roman" w:hAnsi="Times New Roman" w:cs="Times New Roman"/>
          <w:sz w:val="28"/>
          <w:szCs w:val="28"/>
        </w:rPr>
        <w:t>татьей 2.4 Закона Новосибирской области от 16.10.2003 № 142-ОЗ «</w:t>
      </w:r>
      <w:r w:rsidR="000A3ABE">
        <w:rPr>
          <w:rFonts w:ascii="Times New Roman" w:hAnsi="Times New Roman" w:cs="Times New Roman"/>
          <w:sz w:val="28"/>
          <w:szCs w:val="28"/>
        </w:rPr>
        <w:t>О налогах и особенностях налогообложения отдельных категорий налогоплательщиков в Новосибирской области»</w:t>
      </w:r>
      <w:r w:rsidR="008210DA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="000A3ABE">
        <w:rPr>
          <w:rFonts w:ascii="Times New Roman" w:hAnsi="Times New Roman" w:cs="Times New Roman"/>
          <w:sz w:val="28"/>
          <w:szCs w:val="28"/>
        </w:rPr>
        <w:t xml:space="preserve"> установлены следующие льготы:</w:t>
      </w:r>
    </w:p>
    <w:p w:rsidR="004B796C" w:rsidRPr="008210DA" w:rsidRDefault="000A3ABE" w:rsidP="006723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Освобождаются от налогообложения  </w:t>
      </w:r>
      <w:r w:rsidR="00A46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отношении легковых автомобилей с мощностью двигателя до 150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л.с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включительно, мотоциклов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мотороллеров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других самоходных транспортных средств и механизмов на пневматиче</w:t>
      </w:r>
      <w:r w:rsidR="006723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 и гусеничном ходу следующие категории граждан: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723A0">
        <w:rPr>
          <w:rFonts w:ascii="Times New Roman" w:hAnsi="Times New Roman" w:cs="Times New Roman"/>
          <w:sz w:val="28"/>
          <w:szCs w:val="28"/>
        </w:rPr>
        <w:t xml:space="preserve">и инвалиды </w:t>
      </w:r>
      <w:r w:rsidRPr="00EB1E6D">
        <w:rPr>
          <w:rFonts w:ascii="Times New Roman" w:hAnsi="Times New Roman" w:cs="Times New Roman"/>
          <w:sz w:val="28"/>
          <w:szCs w:val="28"/>
        </w:rPr>
        <w:t>Великой Отечественной войны;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 xml:space="preserve">инвалиды </w:t>
      </w:r>
      <w:r w:rsidR="006723A0">
        <w:rPr>
          <w:rFonts w:ascii="Times New Roman" w:hAnsi="Times New Roman" w:cs="Times New Roman"/>
          <w:sz w:val="28"/>
          <w:szCs w:val="28"/>
        </w:rPr>
        <w:t xml:space="preserve">и ветераны </w:t>
      </w:r>
      <w:r w:rsidRPr="00EB1E6D">
        <w:rPr>
          <w:rFonts w:ascii="Times New Roman" w:hAnsi="Times New Roman" w:cs="Times New Roman"/>
          <w:sz w:val="28"/>
          <w:szCs w:val="28"/>
        </w:rPr>
        <w:t>боевых действий;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sz w:val="28"/>
          <w:szCs w:val="28"/>
        </w:rPr>
        <w:t>;</w:t>
      </w:r>
    </w:p>
    <w:p w:rsidR="00DB4B5E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 23 лет;</w:t>
      </w:r>
    </w:p>
    <w:p w:rsidR="008210DA" w:rsidRDefault="00DB4B5E" w:rsidP="006723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Освобождаются от налогообложения  а отношении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 отношении 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мотоциклов и мотороллеров с мощностью двигателя до 40 </w:t>
      </w:r>
      <w:proofErr w:type="spell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л.</w:t>
      </w:r>
      <w:proofErr w:type="gram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spellEnd"/>
      <w:proofErr w:type="gram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 следующие категории налогоплательщиков: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DA7BD9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 xml:space="preserve">один из родителей (усыновителей, опекунов, попечителей), на </w:t>
      </w:r>
      <w:proofErr w:type="gramStart"/>
      <w:r w:rsidRPr="00EB1E6D">
        <w:rPr>
          <w:rFonts w:ascii="Times New Roman" w:hAnsi="Times New Roman" w:cs="Times New Roman"/>
          <w:bCs/>
          <w:sz w:val="28"/>
          <w:szCs w:val="28"/>
        </w:rPr>
        <w:t>иждивении</w:t>
      </w:r>
      <w:proofErr w:type="gramEnd"/>
      <w:r w:rsidRPr="00EB1E6D">
        <w:rPr>
          <w:rFonts w:ascii="Times New Roman" w:hAnsi="Times New Roman" w:cs="Times New Roman"/>
          <w:bCs/>
          <w:sz w:val="28"/>
          <w:szCs w:val="28"/>
        </w:rPr>
        <w:t xml:space="preserve"> которого находится ребенок-инвалид</w:t>
      </w:r>
      <w:r w:rsidR="00165082">
        <w:rPr>
          <w:rFonts w:ascii="Times New Roman" w:hAnsi="Times New Roman" w:cs="Times New Roman"/>
          <w:bCs/>
          <w:sz w:val="28"/>
          <w:szCs w:val="28"/>
        </w:rPr>
        <w:t xml:space="preserve"> (с 01.01.2019)</w:t>
      </w:r>
      <w:r w:rsidR="008210DA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  <w:r w:rsidR="00DB4B5E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         </w:t>
      </w:r>
      <w:r w:rsidR="006723A0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3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</w:t>
      </w:r>
      <w:r w:rsid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="00DB4B5E"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5 % от установленной налоговой ставки в отношении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других самоходных транспортных средств и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механизмов на пневматиче</w:t>
      </w:r>
      <w:r w:rsidR="006723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 и гусеничном ходу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следующие категории налогоплательщиков:</w:t>
      </w:r>
    </w:p>
    <w:p w:rsidR="006723A0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6723A0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инвалиды (за исключением инвалидов Великой Отечественной войны и инвалидов боевых действий);</w:t>
      </w:r>
    </w:p>
    <w:p w:rsid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8210DA" w:rsidRDefault="006723A0" w:rsidP="006723A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4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 Т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20 % от установленных статьей 2.2 настоящего Закона налоговых ставок:</w:t>
      </w:r>
    </w:p>
    <w:p w:rsidR="008210DA" w:rsidRDefault="006723A0" w:rsidP="006723A0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   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а)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легковых автомобилей с мощностью двигателя до 150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л.с</w:t>
      </w:r>
      <w:proofErr w:type="spellEnd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включительн</w:t>
      </w:r>
      <w:r w:rsid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- следующие категории налогоплательщиков: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FF6FBE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один из родителей (усыновителей, опекунов, попечителей), на </w:t>
      </w:r>
      <w:proofErr w:type="gramStart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иждивении</w:t>
      </w:r>
      <w:proofErr w:type="gramEnd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которого находится ребенок-инвалид</w:t>
      </w:r>
      <w:r w:rsid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(льгота действует с 01.01.2019 года)</w:t>
      </w: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DB4B5E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б) 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грузовых автомобилей с мощностью двигателя до 150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л.</w:t>
      </w:r>
      <w:proofErr w:type="gramStart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spellEnd"/>
      <w:proofErr w:type="gramEnd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.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следующие категории налогоплательщиков:</w:t>
      </w: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участники Великой Отечественной войны;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Великой Отечественной войны;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боевых действий;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ветераны боевых действий;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ликвидации аварий ядерных установок на средствах вооружения и военных объектах;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23 лет;</w:t>
      </w:r>
    </w:p>
    <w:p w:rsidR="00C50EFC" w:rsidRDefault="00C50EFC" w:rsidP="00C50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налоговых льгот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(налоговых вычетах) можно получить, воспользовавшись сервисом «Справочная информация о ставках и льготах по имущественным налогам», размещенным на официальном интернет-сайте ФНС России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44E" w:rsidRPr="00A85B63" w:rsidRDefault="00E9744E" w:rsidP="00E9744E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5B63">
        <w:rPr>
          <w:rFonts w:ascii="Times New Roman" w:hAnsi="Times New Roman" w:cs="Times New Roman"/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«Личный кабинет налогоплательщика физического лица», почтовым сообщением, путем личного обращения в любую налоговую инспекцию, </w:t>
      </w:r>
      <w:proofErr w:type="gramStart"/>
      <w:r w:rsidRPr="00A85B6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85B63">
        <w:rPr>
          <w:rFonts w:ascii="Times New Roman" w:hAnsi="Times New Roman" w:cs="Times New Roman"/>
          <w:sz w:val="28"/>
          <w:szCs w:val="28"/>
        </w:rPr>
        <w:t xml:space="preserve"> уполномоченный МФЦ.</w:t>
      </w:r>
    </w:p>
    <w:p w:rsidR="00E9744E" w:rsidRDefault="00E9744E" w:rsidP="00E9744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44E" w:rsidRDefault="00E9744E" w:rsidP="00E9744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44E" w:rsidRDefault="00E9744E" w:rsidP="00E9744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44E" w:rsidRDefault="00E9744E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744E" w:rsidRDefault="00E9744E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№18 </w:t>
      </w:r>
    </w:p>
    <w:p w:rsidR="00E9744E" w:rsidRPr="00C2118E" w:rsidRDefault="00E9744E" w:rsidP="00E9744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C2118E" w:rsidRPr="00C2118E" w:rsidRDefault="00C2118E" w:rsidP="00E97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2118E" w:rsidRPr="00C2118E" w:rsidSect="009A1F8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BF"/>
    <w:multiLevelType w:val="hybridMultilevel"/>
    <w:tmpl w:val="612659AA"/>
    <w:lvl w:ilvl="0" w:tplc="56CAF0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C01946"/>
    <w:multiLevelType w:val="hybridMultilevel"/>
    <w:tmpl w:val="5BD445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9A"/>
    <w:rsid w:val="000A3ABE"/>
    <w:rsid w:val="000D2239"/>
    <w:rsid w:val="000F2F39"/>
    <w:rsid w:val="00165082"/>
    <w:rsid w:val="001923BA"/>
    <w:rsid w:val="0025473A"/>
    <w:rsid w:val="002724F3"/>
    <w:rsid w:val="0028109C"/>
    <w:rsid w:val="003234C8"/>
    <w:rsid w:val="00365744"/>
    <w:rsid w:val="00365FA6"/>
    <w:rsid w:val="003903A8"/>
    <w:rsid w:val="003D4054"/>
    <w:rsid w:val="004B796C"/>
    <w:rsid w:val="004D4624"/>
    <w:rsid w:val="006723A0"/>
    <w:rsid w:val="006774B1"/>
    <w:rsid w:val="008210DA"/>
    <w:rsid w:val="009A1F8D"/>
    <w:rsid w:val="00A46A40"/>
    <w:rsid w:val="00B402F7"/>
    <w:rsid w:val="00C2118E"/>
    <w:rsid w:val="00C50EFC"/>
    <w:rsid w:val="00D43299"/>
    <w:rsid w:val="00D6789A"/>
    <w:rsid w:val="00DA7BD9"/>
    <w:rsid w:val="00DB4B5E"/>
    <w:rsid w:val="00E04204"/>
    <w:rsid w:val="00E43046"/>
    <w:rsid w:val="00E9744E"/>
    <w:rsid w:val="00EB1E6D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Плахотич Юлия Алексеевна</cp:lastModifiedBy>
  <cp:revision>20</cp:revision>
  <dcterms:created xsi:type="dcterms:W3CDTF">2017-02-14T02:42:00Z</dcterms:created>
  <dcterms:modified xsi:type="dcterms:W3CDTF">2022-01-24T06:53:00Z</dcterms:modified>
</cp:coreProperties>
</file>